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5E8" w:rsidRPr="00EC4E67" w:rsidRDefault="009C2CED" w:rsidP="005C26EA">
      <w:pPr>
        <w:spacing w:after="0"/>
        <w:jc w:val="center"/>
        <w:rPr>
          <w:rFonts w:ascii="Arial" w:hAnsi="Arial" w:cs="Arial"/>
        </w:rPr>
      </w:pPr>
      <w:r w:rsidRPr="00EC4E67">
        <w:rPr>
          <w:rFonts w:ascii="Arial" w:hAnsi="Arial" w:cs="Arial"/>
          <w:noProof/>
        </w:rPr>
        <w:drawing>
          <wp:inline distT="0" distB="0" distL="0" distR="0" wp14:anchorId="62532CD7">
            <wp:extent cx="1238250" cy="65998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94" cy="667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2CED" w:rsidRPr="00EC4E67" w:rsidRDefault="009C2CED" w:rsidP="005C26EA">
      <w:pPr>
        <w:spacing w:after="0"/>
        <w:jc w:val="center"/>
        <w:rPr>
          <w:rFonts w:ascii="Arial" w:hAnsi="Arial" w:cs="Arial"/>
        </w:rPr>
      </w:pPr>
      <w:r w:rsidRPr="00EC4E67">
        <w:rPr>
          <w:rFonts w:ascii="Arial" w:hAnsi="Arial" w:cs="Arial"/>
        </w:rPr>
        <w:t>CARING, INSPIRING ACHIEVING</w:t>
      </w:r>
    </w:p>
    <w:p w:rsidR="009C2CED" w:rsidRPr="00EC4E67" w:rsidRDefault="009C2CED" w:rsidP="005C26EA">
      <w:pPr>
        <w:spacing w:after="0"/>
        <w:jc w:val="center"/>
        <w:rPr>
          <w:rFonts w:ascii="Arial" w:hAnsi="Arial" w:cs="Arial"/>
        </w:rPr>
      </w:pPr>
    </w:p>
    <w:p w:rsidR="009C2CED" w:rsidRPr="00EC4E67" w:rsidRDefault="00581813" w:rsidP="005C26EA">
      <w:pPr>
        <w:spacing w:after="0"/>
        <w:jc w:val="center"/>
        <w:rPr>
          <w:rFonts w:ascii="Arial" w:hAnsi="Arial" w:cs="Arial"/>
        </w:rPr>
      </w:pPr>
      <w:r w:rsidRPr="00EC4E67">
        <w:rPr>
          <w:rFonts w:ascii="Arial" w:hAnsi="Arial" w:cs="Arial"/>
        </w:rPr>
        <w:t xml:space="preserve"> Geography </w:t>
      </w:r>
      <w:r w:rsidR="009C2CED" w:rsidRPr="00EC4E67">
        <w:rPr>
          <w:rFonts w:ascii="Arial" w:hAnsi="Arial" w:cs="Arial"/>
        </w:rPr>
        <w:t xml:space="preserve">Skills Progression at </w:t>
      </w:r>
      <w:proofErr w:type="spellStart"/>
      <w:r w:rsidR="009C2CED" w:rsidRPr="00EC4E67">
        <w:rPr>
          <w:rFonts w:ascii="Arial" w:hAnsi="Arial" w:cs="Arial"/>
        </w:rPr>
        <w:t>Holtspur</w:t>
      </w:r>
      <w:proofErr w:type="spellEnd"/>
      <w:r w:rsidR="00180D86">
        <w:rPr>
          <w:rFonts w:ascii="Arial" w:hAnsi="Arial" w:cs="Arial"/>
        </w:rPr>
        <w:t xml:space="preserve"> - Kapow</w:t>
      </w:r>
    </w:p>
    <w:p w:rsidR="009C2CED" w:rsidRDefault="009C2CED" w:rsidP="005C26EA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791"/>
        <w:gridCol w:w="20412"/>
      </w:tblGrid>
      <w:tr w:rsidR="00842325" w:rsidTr="00940F77">
        <w:tc>
          <w:tcPr>
            <w:tcW w:w="567" w:type="dxa"/>
          </w:tcPr>
          <w:p w:rsidR="00842325" w:rsidRDefault="00842325" w:rsidP="005C26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0412" w:type="dxa"/>
          </w:tcPr>
          <w:p w:rsidR="00842325" w:rsidRDefault="00842325" w:rsidP="005C26EA">
            <w:pPr>
              <w:jc w:val="center"/>
              <w:rPr>
                <w:rFonts w:ascii="Arial" w:hAnsi="Arial" w:cs="Arial"/>
              </w:rPr>
            </w:pPr>
            <w:r w:rsidRPr="00842325">
              <w:rPr>
                <w:rFonts w:ascii="Arial" w:hAnsi="Arial" w:cs="Arial"/>
                <w:noProof/>
              </w:rPr>
              <w:drawing>
                <wp:inline distT="0" distB="0" distL="0" distR="0" wp14:anchorId="5C33C4FB" wp14:editId="4918B86F">
                  <wp:extent cx="5887085" cy="5005632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386" cy="501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2325" w:rsidRDefault="00842325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Default="00940F77" w:rsidP="00842325">
      <w:pPr>
        <w:spacing w:after="0"/>
        <w:rPr>
          <w:rFonts w:ascii="Arial" w:hAnsi="Arial" w:cs="Arial"/>
        </w:rPr>
      </w:pPr>
    </w:p>
    <w:p w:rsidR="00940F77" w:rsidRPr="00EC4E67" w:rsidRDefault="00940F77" w:rsidP="00842325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1"/>
        <w:gridCol w:w="3212"/>
        <w:gridCol w:w="3260"/>
        <w:gridCol w:w="3544"/>
        <w:gridCol w:w="3402"/>
        <w:gridCol w:w="3260"/>
        <w:gridCol w:w="2936"/>
      </w:tblGrid>
      <w:tr w:rsidR="00BC4A51" w:rsidRPr="00EC4E67" w:rsidTr="00940F77">
        <w:trPr>
          <w:jc w:val="center"/>
        </w:trPr>
        <w:tc>
          <w:tcPr>
            <w:tcW w:w="1461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3212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Y1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Y2</w:t>
            </w:r>
          </w:p>
        </w:tc>
        <w:tc>
          <w:tcPr>
            <w:tcW w:w="3544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Y3</w:t>
            </w:r>
          </w:p>
        </w:tc>
        <w:tc>
          <w:tcPr>
            <w:tcW w:w="3402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Y4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Y5</w:t>
            </w:r>
          </w:p>
        </w:tc>
        <w:tc>
          <w:tcPr>
            <w:tcW w:w="2936" w:type="dxa"/>
            <w:tcBorders>
              <w:bottom w:val="double" w:sz="4" w:space="0" w:color="auto"/>
            </w:tcBorders>
          </w:tcPr>
          <w:p w:rsidR="009C2CED" w:rsidRPr="00EC4E67" w:rsidRDefault="009C2CED" w:rsidP="005C26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E67">
              <w:rPr>
                <w:rFonts w:ascii="Arial" w:hAnsi="Arial" w:cs="Arial"/>
                <w:sz w:val="20"/>
                <w:szCs w:val="20"/>
              </w:rPr>
              <w:t>Y6</w:t>
            </w:r>
          </w:p>
        </w:tc>
      </w:tr>
      <w:tr w:rsidR="00BC4A51" w:rsidRPr="00EC4E67" w:rsidTr="00940F77">
        <w:trPr>
          <w:cantSplit/>
          <w:trHeight w:val="1215"/>
          <w:jc w:val="center"/>
        </w:trPr>
        <w:tc>
          <w:tcPr>
            <w:tcW w:w="146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C4E67">
              <w:rPr>
                <w:rFonts w:ascii="Arial" w:hAnsi="Arial" w:cs="Arial"/>
                <w:sz w:val="32"/>
                <w:szCs w:val="32"/>
              </w:rPr>
              <w:t>Geographical Skills and Fieldwork</w:t>
            </w:r>
          </w:p>
        </w:tc>
        <w:tc>
          <w:tcPr>
            <w:tcW w:w="3212" w:type="dxa"/>
            <w:tcBorders>
              <w:top w:val="double" w:sz="4" w:space="0" w:color="auto"/>
            </w:tcBorders>
            <w:shd w:val="clear" w:color="auto" w:fill="auto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 world map and globe to locate the UK. Using a map of the UK to locate the four countries.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Using a world map and globe to locate four of the world’s seven continents (Europe, North America, South America and Asia)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 world map and globe to locate the Atlantic Ocean and Pacific Ocean.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why maps need a title. Using an atlas to locate the UK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an atlas to locate the four countries of the UK.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Using a world map, globe and atlas to locate all the world’s seven continents.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 world map, globe and atlas to locate the world’s five oceans.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shd w:val="clear" w:color="auto" w:fill="auto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37776F">
              <w:rPr>
                <w:rFonts w:ascii="Arial" w:hAnsi="Arial" w:cs="Arial"/>
                <w:sz w:val="20"/>
                <w:szCs w:val="20"/>
              </w:rPr>
              <w:t>Beginning to use maps at more than one scale.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37776F">
              <w:rPr>
                <w:rFonts w:ascii="Arial" w:hAnsi="Arial" w:cs="Arial"/>
                <w:sz w:val="20"/>
                <w:szCs w:val="20"/>
              </w:rPr>
              <w:t>Using atlases, maps, globes, satellite images and beginning to use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mapping to locate countries studied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37776F">
              <w:rPr>
                <w:rFonts w:ascii="Arial" w:hAnsi="Arial" w:cs="Arial"/>
                <w:sz w:val="20"/>
                <w:szCs w:val="20"/>
              </w:rPr>
              <w:t>Using atlases, maps, globes and beginning to use digital mapping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recognise and describe physical features and human features in countries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37776F">
              <w:rPr>
                <w:rFonts w:ascii="Arial" w:hAnsi="Arial" w:cs="Arial"/>
                <w:sz w:val="20"/>
                <w:szCs w:val="20"/>
              </w:rPr>
              <w:t>Using the scale bar on a map to estimate distances.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7. </w:t>
            </w:r>
            <w:r w:rsidRPr="0037776F">
              <w:rPr>
                <w:rFonts w:ascii="Arial" w:hAnsi="Arial" w:cs="Arial"/>
                <w:sz w:val="20"/>
                <w:szCs w:val="20"/>
              </w:rPr>
              <w:t>Finding countries and features of countries in an atlas using contents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index.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8. </w:t>
            </w:r>
            <w:r w:rsidRPr="0037776F">
              <w:rPr>
                <w:rFonts w:ascii="Arial" w:hAnsi="Arial" w:cs="Arial"/>
                <w:sz w:val="20"/>
                <w:szCs w:val="20"/>
              </w:rPr>
              <w:t>Zooming in and out of a digital map.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:rsidR="0012325C" w:rsidRPr="0037776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>1. Beginning to use maps at more than one scale.</w:t>
            </w:r>
          </w:p>
          <w:p w:rsidR="0012325C" w:rsidRPr="0037776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Using atlases, maps, globes, satellite images and beginning to use digital mapping to locate countries studied. </w:t>
            </w:r>
          </w:p>
          <w:p w:rsidR="0012325C" w:rsidRPr="0037776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>3. Using atlases, maps, globes and beginning to use digital mapping to recognise and describe physical features and human features in countries studied.</w:t>
            </w:r>
          </w:p>
          <w:p w:rsidR="0012325C" w:rsidRPr="0037776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>6. Using the scale bar on a map to estimate distances.</w:t>
            </w:r>
          </w:p>
          <w:p w:rsidR="0012325C" w:rsidRPr="0037776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>7. Finding countries and features of countries in an atlas using contents and index.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776F">
              <w:rPr>
                <w:rFonts w:ascii="Arial" w:hAnsi="Arial" w:cs="Arial"/>
                <w:color w:val="000000" w:themeColor="text1"/>
                <w:sz w:val="20"/>
                <w:szCs w:val="20"/>
              </w:rPr>
              <w:t>8. Zooming in and out of a digital map.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atlases, maps, globes and digital mapping to locate countries studied.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atlases, maps, globes and digital mapping to describe and explain physical and human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in countries studied.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the scale bar on a map to calculate distances.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an increasing range of Ordnance Survey symbols on maps and locating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using six-figure grid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references.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the difference between Ordnance Survey and other maps and when it is most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appropriate to use each.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Selecting a map for a specific purpose.</w:t>
            </w:r>
          </w:p>
        </w:tc>
        <w:tc>
          <w:tcPr>
            <w:tcW w:w="293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using and understanding maps at more than one scale.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atlases, maps, globes and digital mapping to locate countries studied.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atlases, maps, globes and digital mapping to describe and explain physical and human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in countries studied.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Identifying, analysing and asking questions about distributions and relationships between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using maps (</w:t>
            </w:r>
            <w:proofErr w:type="spellStart"/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e.g</w:t>
            </w:r>
            <w:proofErr w:type="spellEnd"/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settlement distribution).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the scale bar on a map to calculate distances.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an increasing range of Ordnance Survey symbols on maps and locating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using six-figure grid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references.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7.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use thematic maps to recognise and describe human and physical features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studied.</w:t>
            </w:r>
          </w:p>
          <w:p w:rsidR="0012325C" w:rsidRP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8.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models and maps to talk about contours and slopes.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10. </w:t>
            </w:r>
            <w:r w:rsidRPr="0012325C">
              <w:rPr>
                <w:rFonts w:ascii="Arial" w:hAnsi="Arial" w:cs="Arial"/>
                <w:color w:val="000000" w:themeColor="text1"/>
                <w:sz w:val="20"/>
                <w:szCs w:val="20"/>
              </w:rPr>
              <w:t>Selecting a map for a specific purpose.</w:t>
            </w:r>
          </w:p>
        </w:tc>
      </w:tr>
      <w:tr w:rsidR="00BC4A51" w:rsidRPr="00EC4E67" w:rsidTr="00940F77">
        <w:trPr>
          <w:cantSplit/>
          <w:trHeight w:val="683"/>
          <w:jc w:val="center"/>
        </w:trPr>
        <w:tc>
          <w:tcPr>
            <w:tcW w:w="1461" w:type="dxa"/>
            <w:vMerge/>
            <w:tcBorders>
              <w:left w:val="double" w:sz="4" w:space="0" w:color="auto"/>
            </w:tcBorders>
            <w:shd w:val="clear" w:color="auto" w:fill="auto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auto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directional language to describe the location of objects in the classroom and playground.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directional language to describe features on a map in relation to other features (real or imaginary).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Responding to instructions using directional language to follow routes.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use the compass points (N, S, E, W) to describe the location of features on a map.</w:t>
            </w:r>
          </w:p>
        </w:tc>
        <w:tc>
          <w:tcPr>
            <w:tcW w:w="3260" w:type="dxa"/>
            <w:shd w:val="clear" w:color="auto" w:fill="auto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locational language and the compass points (N, S, E, W) to describe the location of features on a map.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locational language and the compass points (N, S, E, W) to describe the route on a map.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locational language and the compass points (N, S, E, W) to plan a route in the playground or school grounds.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 map to follow a prepared route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37776F">
              <w:rPr>
                <w:rFonts w:ascii="Arial" w:hAnsi="Arial" w:cs="Arial"/>
                <w:sz w:val="20"/>
                <w:szCs w:val="20"/>
              </w:rPr>
              <w:t>Beginning to use the key on an OS map to name and recognise key physical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and human features in regions studied.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Accurately using 4-figure grid references to locate features on a map 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regions 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37776F">
              <w:rPr>
                <w:rFonts w:ascii="Arial" w:hAnsi="Arial" w:cs="Arial"/>
                <w:sz w:val="20"/>
                <w:szCs w:val="20"/>
              </w:rPr>
              <w:t>Beginning to give instructions using the 8 points of 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compass.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37776F">
              <w:rPr>
                <w:rFonts w:ascii="Arial" w:hAnsi="Arial" w:cs="Arial"/>
                <w:sz w:val="20"/>
                <w:szCs w:val="20"/>
              </w:rPr>
              <w:t>Using a simple key on their own map to show an example of both physical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and human features.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37776F">
              <w:rPr>
                <w:rFonts w:ascii="Arial" w:hAnsi="Arial" w:cs="Arial"/>
                <w:sz w:val="20"/>
                <w:szCs w:val="20"/>
              </w:rPr>
              <w:t>Following a route on a map with some accuracy.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7776F">
              <w:rPr>
                <w:rFonts w:ascii="Arial" w:hAnsi="Arial" w:cs="Arial"/>
                <w:sz w:val="20"/>
                <w:szCs w:val="20"/>
              </w:rPr>
              <w:t xml:space="preserve">Saying which directions are N, S, E, </w:t>
            </w:r>
            <w:proofErr w:type="spellStart"/>
            <w:r w:rsidRPr="0037776F">
              <w:rPr>
                <w:rFonts w:ascii="Arial" w:hAnsi="Arial" w:cs="Arial"/>
                <w:sz w:val="20"/>
                <w:szCs w:val="20"/>
              </w:rPr>
              <w:t>W on</w:t>
            </w:r>
            <w:proofErr w:type="spellEnd"/>
            <w:r w:rsidRPr="0037776F">
              <w:rPr>
                <w:rFonts w:ascii="Arial" w:hAnsi="Arial" w:cs="Arial"/>
                <w:sz w:val="20"/>
                <w:szCs w:val="20"/>
              </w:rPr>
              <w:t xml:space="preserve"> an OS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5. </w:t>
            </w:r>
            <w:r w:rsidRPr="0037776F">
              <w:rPr>
                <w:rFonts w:ascii="Arial" w:hAnsi="Arial" w:cs="Arial"/>
                <w:sz w:val="20"/>
                <w:szCs w:val="20"/>
              </w:rPr>
              <w:t>Making and using a simple route on a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37776F">
              <w:rPr>
                <w:rFonts w:ascii="Arial" w:hAnsi="Arial" w:cs="Arial"/>
                <w:sz w:val="20"/>
                <w:szCs w:val="20"/>
              </w:rPr>
              <w:t>Labelling some features on an aerial photograph and then locating these 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776F">
              <w:rPr>
                <w:rFonts w:ascii="Arial" w:hAnsi="Arial" w:cs="Arial"/>
                <w:sz w:val="20"/>
                <w:szCs w:val="20"/>
              </w:rPr>
              <w:t>an OS map of the same locality and scale in regions studied.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1. Beginning to use the key on an OS map to name and recognise key physical and human features in regions studied. Accurately using 4-figure grid references to locate features on a map in regions studied.</w:t>
            </w:r>
          </w:p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2. Beginning to give instructions using the 8 points of a compass.</w:t>
            </w:r>
          </w:p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3. Using a simple key on their own map to show an example of both physical and human features.</w:t>
            </w:r>
          </w:p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4. Following a route on a map with some accuracy.</w:t>
            </w:r>
          </w:p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Saying which directions are N, S, E, </w:t>
            </w:r>
            <w:proofErr w:type="spellStart"/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W on</w:t>
            </w:r>
            <w:proofErr w:type="spellEnd"/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 OS map.</w:t>
            </w:r>
          </w:p>
          <w:p w:rsidR="0012325C" w:rsidRPr="005A3F1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5. Making and using a simple route on a map.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3F17">
              <w:rPr>
                <w:rFonts w:ascii="Arial" w:hAnsi="Arial" w:cs="Arial"/>
                <w:color w:val="000000" w:themeColor="text1"/>
                <w:sz w:val="20"/>
                <w:szCs w:val="20"/>
              </w:rPr>
              <w:t>6. Labelling some features on an aerial photograph and then locating these on an OS map of the same locality and scale in regions studied.</w:t>
            </w:r>
          </w:p>
        </w:tc>
        <w:tc>
          <w:tcPr>
            <w:tcW w:w="3260" w:type="dxa"/>
            <w:vMerge/>
            <w:shd w:val="clear" w:color="auto" w:fill="auto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36" w:type="dxa"/>
            <w:vMerge/>
            <w:tcBorders>
              <w:right w:val="double" w:sz="4" w:space="0" w:color="auto"/>
            </w:tcBorders>
            <w:shd w:val="clear" w:color="auto" w:fill="auto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40F77" w:rsidRPr="00EC4E67" w:rsidTr="00940F77">
        <w:trPr>
          <w:cantSplit/>
          <w:trHeight w:val="5989"/>
          <w:jc w:val="center"/>
        </w:trPr>
        <w:tc>
          <w:tcPr>
            <w:tcW w:w="1461" w:type="dxa"/>
            <w:vMerge/>
            <w:tcBorders>
              <w:left w:val="double" w:sz="4" w:space="0" w:color="auto"/>
            </w:tcBorders>
            <w:shd w:val="clear" w:color="auto" w:fill="auto"/>
            <w:textDirection w:val="btLr"/>
            <w:vAlign w:val="center"/>
          </w:tcPr>
          <w:p w:rsidR="00940F77" w:rsidRPr="00EC4E67" w:rsidRDefault="00940F77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auto"/>
          </w:tcPr>
          <w:p w:rsidR="00940F77" w:rsidRDefault="00940F77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Recognising local landmarks on aerial photographs.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6.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basic human features on aerial photographs.</w:t>
            </w:r>
          </w:p>
          <w:p w:rsidR="00940F77" w:rsidRDefault="00940F77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7.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basic physical features on aerial photographs.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8.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Drawing freehand maps (of real or imaginary places) using simple pictures or symbols.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9.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Drawing a simple sketch map of the classroom and playground using simple pictures, colours or symbols to represent features.</w:t>
            </w:r>
          </w:p>
          <w:p w:rsidR="00940F77" w:rsidRPr="00EC4E67" w:rsidRDefault="00940F77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10.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Adding labels to sketch maps. Using simple picture maps and plans to move around the school.</w:t>
            </w:r>
          </w:p>
        </w:tc>
        <w:tc>
          <w:tcPr>
            <w:tcW w:w="3260" w:type="dxa"/>
            <w:shd w:val="clear" w:color="auto" w:fill="auto"/>
          </w:tcPr>
          <w:p w:rsidR="00940F77" w:rsidRPr="00EC4E67" w:rsidRDefault="00940F77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landmarks of a city studied on aerial photographs and plan perspectives.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6.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Recognising human features on aerial photographs and plan perspectives.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7.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Recognising physical features on aerial photographs and plan perspectives.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8.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Drawing a map and using class agreed symbols to make a simple key.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9.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Drawing a simple sketch map of the playground or school grounds using symbols to represent human and physical features.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10.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Finding a given OS symbol on a map with support.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11.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draw objects to scale (</w:t>
            </w:r>
            <w:proofErr w:type="spellStart"/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e.g</w:t>
            </w:r>
            <w:proofErr w:type="spellEnd"/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show the school playground is smaller than the school or school field).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12. </w:t>
            </w:r>
            <w:r w:rsidRPr="009E4051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an aerial photograph to draw a simple sketch map using basic symbols for a key.</w:t>
            </w:r>
          </w:p>
        </w:tc>
        <w:tc>
          <w:tcPr>
            <w:tcW w:w="3544" w:type="dxa"/>
            <w:vMerge/>
            <w:shd w:val="clear" w:color="auto" w:fill="auto"/>
          </w:tcPr>
          <w:p w:rsidR="00940F77" w:rsidRPr="00EC4E67" w:rsidRDefault="00940F77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940F77" w:rsidRPr="00EC4E67" w:rsidRDefault="00940F77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using the key on an OS map to name and recognise key physical and human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in regions studied.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Accurately using 4 and 6-figure Grid References to locate features on a map in regions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studied.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giving instructions using the 8 points of a compass.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Following a short pre-prepared route on an OS map.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8 compass points on an OS map.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Planning a journey to another part of the world using six figure grid references and the</w:t>
            </w:r>
          </w:p>
          <w:p w:rsidR="00940F77" w:rsidRPr="00EC4E67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eight points of a compass.</w:t>
            </w:r>
          </w:p>
        </w:tc>
        <w:tc>
          <w:tcPr>
            <w:tcW w:w="2936" w:type="dxa"/>
            <w:tcBorders>
              <w:right w:val="double" w:sz="4" w:space="0" w:color="auto"/>
            </w:tcBorders>
            <w:shd w:val="clear" w:color="auto" w:fill="auto"/>
          </w:tcPr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using the key on an OS map to name and recognise key physical and human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 in regions studied.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Accurately using 4 and 6-figure Grid References to locate features on a map in regions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studied.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giving instructions using the 8 points of a compass.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Following a short pre-prepared route on an OS map.</w:t>
            </w:r>
          </w:p>
          <w:p w:rsidR="00940F77" w:rsidRPr="00B2205B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8 compass points on an OS map.</w:t>
            </w:r>
          </w:p>
          <w:p w:rsidR="00940F77" w:rsidRPr="00EC4E67" w:rsidRDefault="00940F77" w:rsidP="00B2205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Planning a journey to another part of the world using six figure grid references and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B2205B">
              <w:rPr>
                <w:rFonts w:ascii="Arial" w:hAnsi="Arial" w:cs="Arial"/>
                <w:color w:val="000000" w:themeColor="text1"/>
                <w:sz w:val="20"/>
                <w:szCs w:val="20"/>
              </w:rPr>
              <w:t>eight points of a compass.</w:t>
            </w:r>
          </w:p>
        </w:tc>
      </w:tr>
      <w:tr w:rsidR="00940F77" w:rsidRPr="00EC4E67" w:rsidTr="00940F77">
        <w:trPr>
          <w:cantSplit/>
          <w:trHeight w:val="1134"/>
          <w:jc w:val="center"/>
        </w:trPr>
        <w:tc>
          <w:tcPr>
            <w:tcW w:w="1461" w:type="dxa"/>
            <w:tcBorders>
              <w:top w:val="double" w:sz="4" w:space="0" w:color="auto"/>
              <w:left w:val="double" w:sz="4" w:space="0" w:color="auto"/>
            </w:tcBorders>
            <w:shd w:val="clear" w:color="auto" w:fill="CCFFFF"/>
            <w:vAlign w:val="center"/>
          </w:tcPr>
          <w:p w:rsidR="0012325C" w:rsidRPr="00EC4E67" w:rsidRDefault="0012325C" w:rsidP="0012325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Observe</w:t>
            </w:r>
          </w:p>
        </w:tc>
        <w:tc>
          <w:tcPr>
            <w:tcW w:w="3212" w:type="dxa"/>
            <w:tcBorders>
              <w:top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Commenting on the features they see in their school and school grounds on a walk around the respective places.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 xml:space="preserve">Discussing features they see in the area surrounding their school when on a walk.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9E4051">
              <w:rPr>
                <w:rFonts w:ascii="Arial" w:hAnsi="Arial" w:cs="Arial"/>
                <w:sz w:val="20"/>
                <w:szCs w:val="20"/>
              </w:rPr>
              <w:t>Asking and answering simple questions about human and physical features of the area surrounding their school grounds.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3F6A75">
              <w:rPr>
                <w:rFonts w:ascii="Arial" w:hAnsi="Arial" w:cs="Arial"/>
                <w:sz w:val="20"/>
                <w:szCs w:val="20"/>
              </w:rPr>
              <w:t>Mapping land use in a small local area using sketch maps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6A75">
              <w:rPr>
                <w:rFonts w:ascii="Arial" w:hAnsi="Arial" w:cs="Arial"/>
                <w:sz w:val="20"/>
                <w:szCs w:val="20"/>
              </w:rPr>
              <w:t>plans.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gramStart"/>
            <w:r w:rsidRPr="003F6A75">
              <w:rPr>
                <w:rFonts w:ascii="Arial" w:hAnsi="Arial" w:cs="Arial"/>
                <w:sz w:val="20"/>
                <w:szCs w:val="20"/>
              </w:rPr>
              <w:t>Making a plan</w:t>
            </w:r>
            <w:proofErr w:type="gramEnd"/>
            <w:r w:rsidRPr="003F6A75">
              <w:rPr>
                <w:rFonts w:ascii="Arial" w:hAnsi="Arial" w:cs="Arial"/>
                <w:sz w:val="20"/>
                <w:szCs w:val="20"/>
              </w:rPr>
              <w:t xml:space="preserve"> for how they wish to collect data to answer an enquiry</w:t>
            </w:r>
            <w:r>
              <w:rPr>
                <w:rFonts w:ascii="Arial" w:hAnsi="Arial" w:cs="Arial"/>
                <w:sz w:val="20"/>
                <w:szCs w:val="20"/>
              </w:rPr>
              <w:t>-based</w:t>
            </w:r>
            <w:r w:rsidRPr="003F6A75">
              <w:rPr>
                <w:rFonts w:ascii="Arial" w:hAnsi="Arial" w:cs="Arial"/>
                <w:sz w:val="20"/>
                <w:szCs w:val="20"/>
              </w:rPr>
              <w:t xml:space="preserve"> question, with the support of a teacher.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3F6A75">
              <w:rPr>
                <w:rFonts w:ascii="Arial" w:hAnsi="Arial" w:cs="Arial"/>
                <w:sz w:val="20"/>
                <w:szCs w:val="20"/>
              </w:rPr>
              <w:t>Asking and answering one- step and two-step geographical questions.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3F6A75">
              <w:rPr>
                <w:rFonts w:ascii="Arial" w:hAnsi="Arial" w:cs="Arial"/>
                <w:sz w:val="20"/>
                <w:szCs w:val="20"/>
              </w:rPr>
              <w:t>Observing, recording, and naming geographical features in their local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6A75">
              <w:rPr>
                <w:rFonts w:ascii="Arial" w:hAnsi="Arial" w:cs="Arial"/>
                <w:sz w:val="20"/>
                <w:szCs w:val="20"/>
              </w:rPr>
              <w:t xml:space="preserve">environments. 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proofErr w:type="gramStart"/>
            <w:r w:rsidRPr="003F6A75">
              <w:rPr>
                <w:rFonts w:ascii="Arial" w:hAnsi="Arial" w:cs="Arial"/>
                <w:sz w:val="20"/>
                <w:szCs w:val="20"/>
              </w:rPr>
              <w:t>Making a plan</w:t>
            </w:r>
            <w:proofErr w:type="gramEnd"/>
            <w:r w:rsidRPr="003F6A75">
              <w:rPr>
                <w:rFonts w:ascii="Arial" w:hAnsi="Arial" w:cs="Arial"/>
                <w:sz w:val="20"/>
                <w:szCs w:val="20"/>
              </w:rPr>
              <w:t xml:space="preserve"> for how they wish to collect data to answer an enquiry</w:t>
            </w:r>
            <w:r>
              <w:rPr>
                <w:rFonts w:ascii="Arial" w:hAnsi="Arial" w:cs="Arial"/>
                <w:sz w:val="20"/>
                <w:szCs w:val="20"/>
              </w:rPr>
              <w:t>-based</w:t>
            </w:r>
            <w:r w:rsidRPr="003F6A75">
              <w:rPr>
                <w:rFonts w:ascii="Arial" w:hAnsi="Arial" w:cs="Arial"/>
                <w:sz w:val="20"/>
                <w:szCs w:val="20"/>
              </w:rPr>
              <w:t xml:space="preserve"> question, with the support of a teacher.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3F6A75">
              <w:rPr>
                <w:rFonts w:ascii="Arial" w:hAnsi="Arial" w:cs="Arial"/>
                <w:sz w:val="20"/>
                <w:szCs w:val="20"/>
              </w:rPr>
              <w:t>Asking and answering one- step and two-step geographical questions.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3F6A75">
              <w:rPr>
                <w:rFonts w:ascii="Arial" w:hAnsi="Arial" w:cs="Arial"/>
                <w:sz w:val="20"/>
                <w:szCs w:val="20"/>
              </w:rPr>
              <w:t>Observing, recording, and naming geographical features in their local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6A75">
              <w:rPr>
                <w:rFonts w:ascii="Arial" w:hAnsi="Arial" w:cs="Arial"/>
                <w:sz w:val="20"/>
                <w:szCs w:val="20"/>
              </w:rPr>
              <w:t>environments.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CCFFFF"/>
          </w:tcPr>
          <w:p w:rsidR="0012325C" w:rsidRPr="008B33A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sketch maps of areas studied including labels and keys where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necessary.</w:t>
            </w:r>
          </w:p>
          <w:p w:rsidR="0012325C" w:rsidRPr="008B33A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an independent or collaborative plan of how they wish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collect data to answer an enquiry-based question.</w:t>
            </w:r>
          </w:p>
        </w:tc>
        <w:tc>
          <w:tcPr>
            <w:tcW w:w="2936" w:type="dxa"/>
            <w:tcBorders>
              <w:top w:val="double" w:sz="4" w:space="0" w:color="auto"/>
              <w:right w:val="double" w:sz="4" w:space="0" w:color="auto"/>
            </w:tcBorders>
            <w:shd w:val="clear" w:color="auto" w:fill="CCFFFF"/>
          </w:tcPr>
          <w:p w:rsidR="0012325C" w:rsidRPr="00B34A00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sketch maps of areas studied including labels and keys where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necessary.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an independent or collaborative plan of how they wish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B33A5">
              <w:rPr>
                <w:rFonts w:ascii="Arial" w:hAnsi="Arial" w:cs="Arial"/>
                <w:color w:val="000000" w:themeColor="text1"/>
                <w:sz w:val="20"/>
                <w:szCs w:val="20"/>
              </w:rPr>
              <w:t>collect data to answer an enquiry-based question.</w:t>
            </w:r>
          </w:p>
        </w:tc>
      </w:tr>
      <w:tr w:rsidR="00940F77" w:rsidRPr="00EC4E67" w:rsidTr="00940F77">
        <w:trPr>
          <w:cantSplit/>
          <w:trHeight w:val="1134"/>
          <w:jc w:val="center"/>
        </w:trPr>
        <w:tc>
          <w:tcPr>
            <w:tcW w:w="1461" w:type="dxa"/>
            <w:tcBorders>
              <w:left w:val="double" w:sz="4" w:space="0" w:color="auto"/>
            </w:tcBorders>
            <w:shd w:val="clear" w:color="auto" w:fill="CCFFFF"/>
            <w:vAlign w:val="center"/>
          </w:tcPr>
          <w:p w:rsidR="0012325C" w:rsidRPr="00EC4E67" w:rsidRDefault="0012325C" w:rsidP="0012325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Measure</w:t>
            </w:r>
          </w:p>
        </w:tc>
        <w:tc>
          <w:tcPr>
            <w:tcW w:w="3212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Asking and answering simple questions about the features of their school and school grounds.</w:t>
            </w:r>
          </w:p>
        </w:tc>
        <w:tc>
          <w:tcPr>
            <w:tcW w:w="3260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Collecting quantitative data through a small survey of the local area/school to answer an enquiry question.</w:t>
            </w:r>
          </w:p>
        </w:tc>
        <w:tc>
          <w:tcPr>
            <w:tcW w:w="3544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3F6A75">
              <w:rPr>
                <w:rFonts w:ascii="Arial" w:hAnsi="Arial" w:cs="Arial"/>
                <w:sz w:val="20"/>
                <w:szCs w:val="20"/>
              </w:rPr>
              <w:t>Using simple sampling techniques appropriately.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3F6A75">
              <w:rPr>
                <w:rFonts w:ascii="Arial" w:hAnsi="Arial" w:cs="Arial"/>
                <w:sz w:val="20"/>
                <w:szCs w:val="20"/>
              </w:rPr>
              <w:t>Designing a questionnaire/ interviews to collect quantitative fieldwork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6A75">
              <w:rPr>
                <w:rFonts w:ascii="Arial" w:hAnsi="Arial" w:cs="Arial"/>
                <w:sz w:val="20"/>
                <w:szCs w:val="20"/>
              </w:rPr>
              <w:t>data.</w:t>
            </w:r>
          </w:p>
        </w:tc>
        <w:tc>
          <w:tcPr>
            <w:tcW w:w="3402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3F6A75">
              <w:rPr>
                <w:rFonts w:ascii="Arial" w:hAnsi="Arial" w:cs="Arial"/>
                <w:sz w:val="20"/>
                <w:szCs w:val="20"/>
              </w:rPr>
              <w:t>1. Using simple sampling techniques appropriately.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3F6A75">
              <w:rPr>
                <w:rFonts w:ascii="Arial" w:hAnsi="Arial" w:cs="Arial"/>
                <w:sz w:val="20"/>
                <w:szCs w:val="20"/>
              </w:rPr>
              <w:t>Making digital audio recordings for a specific purpose.</w:t>
            </w:r>
          </w:p>
        </w:tc>
        <w:tc>
          <w:tcPr>
            <w:tcW w:w="3260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B33A5">
              <w:rPr>
                <w:rFonts w:ascii="Arial" w:hAnsi="Arial" w:cs="Arial"/>
                <w:sz w:val="20"/>
                <w:szCs w:val="20"/>
              </w:rPr>
              <w:t>Selecting appropriate methods for data collection.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8B33A5">
              <w:rPr>
                <w:rFonts w:ascii="Arial" w:hAnsi="Arial" w:cs="Arial"/>
                <w:sz w:val="20"/>
                <w:szCs w:val="20"/>
              </w:rPr>
              <w:t>Designing interviews/questionnaires to collect qualitative data.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8B33A5">
              <w:rPr>
                <w:rFonts w:ascii="Arial" w:hAnsi="Arial" w:cs="Arial"/>
                <w:sz w:val="20"/>
                <w:szCs w:val="20"/>
              </w:rPr>
              <w:t>Using standard field sampling techniques appropriately.</w:t>
            </w:r>
          </w:p>
        </w:tc>
        <w:tc>
          <w:tcPr>
            <w:tcW w:w="2936" w:type="dxa"/>
            <w:tcBorders>
              <w:right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B33A5">
              <w:rPr>
                <w:rFonts w:ascii="Arial" w:hAnsi="Arial" w:cs="Arial"/>
                <w:sz w:val="20"/>
                <w:szCs w:val="20"/>
              </w:rPr>
              <w:t>Selecting appropriate methods for data collection.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8B33A5">
              <w:rPr>
                <w:rFonts w:ascii="Arial" w:hAnsi="Arial" w:cs="Arial"/>
                <w:sz w:val="20"/>
                <w:szCs w:val="20"/>
              </w:rPr>
              <w:t>Designing interviews/questionnaires to collect qualitative data.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8B33A5">
              <w:rPr>
                <w:rFonts w:ascii="Arial" w:hAnsi="Arial" w:cs="Arial"/>
                <w:sz w:val="20"/>
                <w:szCs w:val="20"/>
              </w:rPr>
              <w:t>Using standard field sampling techniques appropriately.</w:t>
            </w:r>
          </w:p>
        </w:tc>
      </w:tr>
      <w:tr w:rsidR="00940F77" w:rsidRPr="00EC4E67" w:rsidTr="00940F77">
        <w:trPr>
          <w:cantSplit/>
          <w:trHeight w:val="1134"/>
          <w:jc w:val="center"/>
        </w:trPr>
        <w:tc>
          <w:tcPr>
            <w:tcW w:w="1461" w:type="dxa"/>
            <w:tcBorders>
              <w:left w:val="double" w:sz="4" w:space="0" w:color="auto"/>
            </w:tcBorders>
            <w:shd w:val="clear" w:color="auto" w:fill="CCFFFF"/>
            <w:vAlign w:val="center"/>
          </w:tcPr>
          <w:p w:rsidR="0012325C" w:rsidRPr="00EC4E67" w:rsidRDefault="0012325C" w:rsidP="0012325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Record</w:t>
            </w:r>
          </w:p>
        </w:tc>
        <w:tc>
          <w:tcPr>
            <w:tcW w:w="3212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Drawing some of the features they notice in their school and school grounds in correct relation to each other on a sketch map.</w:t>
            </w:r>
          </w:p>
        </w:tc>
        <w:tc>
          <w:tcPr>
            <w:tcW w:w="3260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Classifying features they notice into human and physical with teacher support.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9E4051">
              <w:rPr>
                <w:rFonts w:ascii="Arial" w:hAnsi="Arial" w:cs="Arial"/>
                <w:sz w:val="20"/>
                <w:szCs w:val="20"/>
              </w:rPr>
              <w:t>Taking digital photographs of geographical features in the locality.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9E4051">
              <w:rPr>
                <w:rFonts w:ascii="Arial" w:hAnsi="Arial" w:cs="Arial"/>
                <w:sz w:val="20"/>
                <w:szCs w:val="20"/>
              </w:rPr>
              <w:t>Making digital audio recordings when interviewing someone.</w:t>
            </w:r>
          </w:p>
        </w:tc>
        <w:tc>
          <w:tcPr>
            <w:tcW w:w="3544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A50C8">
              <w:rPr>
                <w:rFonts w:ascii="Arial" w:hAnsi="Arial" w:cs="Arial"/>
                <w:sz w:val="20"/>
                <w:szCs w:val="20"/>
              </w:rPr>
              <w:t xml:space="preserve">Taking digital photos and </w:t>
            </w:r>
            <w:proofErr w:type="spellStart"/>
            <w:r w:rsidRPr="004A50C8">
              <w:rPr>
                <w:rFonts w:ascii="Arial" w:hAnsi="Arial" w:cs="Arial"/>
                <w:sz w:val="20"/>
                <w:szCs w:val="20"/>
              </w:rPr>
              <w:t>labeling</w:t>
            </w:r>
            <w:proofErr w:type="spellEnd"/>
            <w:r w:rsidRPr="004A50C8">
              <w:rPr>
                <w:rFonts w:ascii="Arial" w:hAnsi="Arial" w:cs="Arial"/>
                <w:sz w:val="20"/>
                <w:szCs w:val="20"/>
              </w:rPr>
              <w:t xml:space="preserve"> or captioning them.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A50C8">
              <w:rPr>
                <w:rFonts w:ascii="Arial" w:hAnsi="Arial" w:cs="Arial"/>
                <w:sz w:val="20"/>
                <w:szCs w:val="20"/>
              </w:rPr>
              <w:t>Making annotated sketches, field drawings and freehand maps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record observations during fieldwork.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A50C8">
              <w:rPr>
                <w:rFonts w:ascii="Arial" w:hAnsi="Arial" w:cs="Arial"/>
                <w:sz w:val="20"/>
                <w:szCs w:val="20"/>
              </w:rPr>
              <w:t>Drawing simple maps and plans to scale (</w:t>
            </w:r>
            <w:proofErr w:type="spellStart"/>
            <w:r w:rsidRPr="004A50C8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4A50C8">
              <w:rPr>
                <w:rFonts w:ascii="Arial" w:hAnsi="Arial" w:cs="Arial"/>
                <w:sz w:val="20"/>
                <w:szCs w:val="20"/>
              </w:rPr>
              <w:t xml:space="preserve"> 1m = 1 square)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4A50C8">
              <w:rPr>
                <w:rFonts w:ascii="Arial" w:hAnsi="Arial" w:cs="Arial"/>
                <w:sz w:val="20"/>
                <w:szCs w:val="20"/>
              </w:rPr>
              <w:t>Using a simplified Likert Scale to record their judgements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environmental quality.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5. </w:t>
            </w:r>
            <w:r w:rsidRPr="004A50C8">
              <w:rPr>
                <w:rFonts w:ascii="Arial" w:hAnsi="Arial" w:cs="Arial"/>
                <w:sz w:val="20"/>
                <w:szCs w:val="20"/>
              </w:rPr>
              <w:t>Collecting quantitative data in charts and graphs.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4A50C8">
              <w:rPr>
                <w:rFonts w:ascii="Arial" w:hAnsi="Arial" w:cs="Arial"/>
                <w:sz w:val="20"/>
                <w:szCs w:val="20"/>
              </w:rPr>
              <w:t>Using a questionnaire / interviews to collect quantitative fieldwork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data.</w:t>
            </w:r>
          </w:p>
        </w:tc>
        <w:tc>
          <w:tcPr>
            <w:tcW w:w="3402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A50C8">
              <w:rPr>
                <w:rFonts w:ascii="Arial" w:hAnsi="Arial" w:cs="Arial"/>
                <w:sz w:val="20"/>
                <w:szCs w:val="20"/>
              </w:rPr>
              <w:t xml:space="preserve">Taking digital photos and </w:t>
            </w:r>
            <w:proofErr w:type="spellStart"/>
            <w:r w:rsidRPr="004A50C8">
              <w:rPr>
                <w:rFonts w:ascii="Arial" w:hAnsi="Arial" w:cs="Arial"/>
                <w:sz w:val="20"/>
                <w:szCs w:val="20"/>
              </w:rPr>
              <w:t>labeling</w:t>
            </w:r>
            <w:proofErr w:type="spellEnd"/>
            <w:r w:rsidRPr="004A50C8">
              <w:rPr>
                <w:rFonts w:ascii="Arial" w:hAnsi="Arial" w:cs="Arial"/>
                <w:sz w:val="20"/>
                <w:szCs w:val="20"/>
              </w:rPr>
              <w:t xml:space="preserve"> or captioning them.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A50C8">
              <w:rPr>
                <w:rFonts w:ascii="Arial" w:hAnsi="Arial" w:cs="Arial"/>
                <w:sz w:val="20"/>
                <w:szCs w:val="20"/>
              </w:rPr>
              <w:t>Making annotated sketches, field drawings and freehand maps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record observations during fieldwork.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A50C8">
              <w:rPr>
                <w:rFonts w:ascii="Arial" w:hAnsi="Arial" w:cs="Arial"/>
                <w:sz w:val="20"/>
                <w:szCs w:val="20"/>
              </w:rPr>
              <w:t>Drawing simple maps and plans to scale (</w:t>
            </w:r>
            <w:proofErr w:type="spellStart"/>
            <w:r w:rsidRPr="004A50C8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4A50C8">
              <w:rPr>
                <w:rFonts w:ascii="Arial" w:hAnsi="Arial" w:cs="Arial"/>
                <w:sz w:val="20"/>
                <w:szCs w:val="20"/>
              </w:rPr>
              <w:t xml:space="preserve"> 1m = 1 square)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4A50C8">
              <w:rPr>
                <w:rFonts w:ascii="Arial" w:hAnsi="Arial" w:cs="Arial"/>
                <w:sz w:val="20"/>
                <w:szCs w:val="20"/>
              </w:rPr>
              <w:t>Using a simplified Likert Scale to record their judgements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environmental quality.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5. </w:t>
            </w:r>
            <w:r w:rsidRPr="004A50C8">
              <w:rPr>
                <w:rFonts w:ascii="Arial" w:hAnsi="Arial" w:cs="Arial"/>
                <w:sz w:val="20"/>
                <w:szCs w:val="20"/>
              </w:rPr>
              <w:t>Collecting quantitative data in charts and graphs.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4A50C8">
              <w:rPr>
                <w:rFonts w:ascii="Arial" w:hAnsi="Arial" w:cs="Arial"/>
                <w:sz w:val="20"/>
                <w:szCs w:val="20"/>
              </w:rPr>
              <w:t>Using a questionnaire / interviews to collect quantitative fieldwork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data.</w:t>
            </w:r>
          </w:p>
        </w:tc>
        <w:tc>
          <w:tcPr>
            <w:tcW w:w="3260" w:type="dxa"/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B34A00">
              <w:rPr>
                <w:rFonts w:ascii="Arial" w:hAnsi="Arial" w:cs="Arial"/>
                <w:sz w:val="20"/>
                <w:szCs w:val="20"/>
              </w:rPr>
              <w:t>Using GIS (Geographical Information Systems) that allows pupils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plot data sets (</w:t>
            </w:r>
            <w:proofErr w:type="spellStart"/>
            <w:r w:rsidRPr="00B34A00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34A00">
              <w:rPr>
                <w:rFonts w:ascii="Arial" w:hAnsi="Arial" w:cs="Arial"/>
                <w:sz w:val="20"/>
                <w:szCs w:val="20"/>
              </w:rPr>
              <w:t xml:space="preserve"> prevalence of crime in certain areas) onto base maps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which can then be analysed.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B34A00">
              <w:rPr>
                <w:rFonts w:ascii="Arial" w:hAnsi="Arial" w:cs="Arial"/>
                <w:sz w:val="20"/>
                <w:szCs w:val="20"/>
              </w:rPr>
              <w:t>Collecting quantitative data in pie charts, line graphs and graphs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two variables.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B34A00">
              <w:rPr>
                <w:rFonts w:ascii="Arial" w:hAnsi="Arial" w:cs="Arial"/>
                <w:sz w:val="20"/>
                <w:szCs w:val="20"/>
              </w:rPr>
              <w:t>Conducting interviews/ questionnaires to collect quantitative data.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B34A00">
              <w:rPr>
                <w:rFonts w:ascii="Arial" w:hAnsi="Arial" w:cs="Arial"/>
                <w:sz w:val="20"/>
                <w:szCs w:val="20"/>
              </w:rPr>
              <w:t>Interpreting and using real-time/live data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36" w:type="dxa"/>
            <w:tcBorders>
              <w:right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B34A00">
              <w:rPr>
                <w:rFonts w:ascii="Arial" w:hAnsi="Arial" w:cs="Arial"/>
                <w:sz w:val="20"/>
                <w:szCs w:val="20"/>
              </w:rPr>
              <w:t>Using GIS (Geographical Information Systems) that allows pupils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plot data sets (</w:t>
            </w:r>
            <w:proofErr w:type="spellStart"/>
            <w:r w:rsidRPr="00B34A00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34A00">
              <w:rPr>
                <w:rFonts w:ascii="Arial" w:hAnsi="Arial" w:cs="Arial"/>
                <w:sz w:val="20"/>
                <w:szCs w:val="20"/>
              </w:rPr>
              <w:t xml:space="preserve"> prevalence of crime in certain areas) onto base maps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which can then be analysed.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B34A00">
              <w:rPr>
                <w:rFonts w:ascii="Arial" w:hAnsi="Arial" w:cs="Arial"/>
                <w:sz w:val="20"/>
                <w:szCs w:val="20"/>
              </w:rPr>
              <w:t>Collecting quantitative data in pie charts, line graphs and graphs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two variables.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B34A00">
              <w:rPr>
                <w:rFonts w:ascii="Arial" w:hAnsi="Arial" w:cs="Arial"/>
                <w:sz w:val="20"/>
                <w:szCs w:val="20"/>
              </w:rPr>
              <w:t>Conducting interviews/ questionnaires to collect quantitative data.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B34A00">
              <w:rPr>
                <w:rFonts w:ascii="Arial" w:hAnsi="Arial" w:cs="Arial"/>
                <w:sz w:val="20"/>
                <w:szCs w:val="20"/>
              </w:rPr>
              <w:t>Interpreting and using real-time/live data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40F77" w:rsidRPr="00EC4E67" w:rsidTr="00940F77">
        <w:trPr>
          <w:cantSplit/>
          <w:trHeight w:val="1134"/>
          <w:jc w:val="center"/>
        </w:trPr>
        <w:tc>
          <w:tcPr>
            <w:tcW w:w="1461" w:type="dxa"/>
            <w:tcBorders>
              <w:left w:val="double" w:sz="4" w:space="0" w:color="auto"/>
              <w:bottom w:val="double" w:sz="4" w:space="0" w:color="auto"/>
            </w:tcBorders>
            <w:shd w:val="clear" w:color="auto" w:fill="CCFFFF"/>
            <w:vAlign w:val="center"/>
          </w:tcPr>
          <w:p w:rsidR="0012325C" w:rsidRPr="00EC4E67" w:rsidRDefault="0012325C" w:rsidP="0012325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Present</w:t>
            </w:r>
          </w:p>
        </w:tc>
        <w:tc>
          <w:tcPr>
            <w:tcW w:w="3212" w:type="dxa"/>
            <w:tcBorders>
              <w:bottom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Using a simple recording technique to express their feelings about a specific place and explaining why they like/dislike some of its features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E4051">
              <w:rPr>
                <w:rFonts w:ascii="Arial" w:hAnsi="Arial" w:cs="Arial"/>
                <w:sz w:val="20"/>
                <w:szCs w:val="20"/>
              </w:rPr>
              <w:t>Presenting data in simple tally charts or pictograms and commenting on what the data shows.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9E4051">
              <w:rPr>
                <w:rFonts w:ascii="Arial" w:hAnsi="Arial" w:cs="Arial"/>
                <w:sz w:val="20"/>
                <w:szCs w:val="20"/>
              </w:rPr>
              <w:t>Asking and answering simple questions about data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  <w:tcBorders>
              <w:bottom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A50C8">
              <w:rPr>
                <w:rFonts w:ascii="Arial" w:hAnsi="Arial" w:cs="Arial"/>
                <w:sz w:val="20"/>
                <w:szCs w:val="20"/>
              </w:rPr>
              <w:t>Presenting data using plans, freehand sketch maps,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annotated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drawings, graphs,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presentations, writing and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technologies when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communicating geographical information.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A50C8">
              <w:rPr>
                <w:rFonts w:ascii="Arial" w:hAnsi="Arial" w:cs="Arial"/>
                <w:sz w:val="20"/>
                <w:szCs w:val="20"/>
              </w:rPr>
              <w:t>Suggesting different ways that a locality could be changed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improved.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A50C8">
              <w:rPr>
                <w:rFonts w:ascii="Arial" w:hAnsi="Arial" w:cs="Arial"/>
                <w:sz w:val="20"/>
                <w:szCs w:val="20"/>
              </w:rPr>
              <w:t>Finding answers to geographical questions through data collection.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4A50C8">
              <w:rPr>
                <w:rFonts w:ascii="Arial" w:hAnsi="Arial" w:cs="Arial"/>
                <w:sz w:val="20"/>
                <w:szCs w:val="20"/>
              </w:rPr>
              <w:t>Analysing and presenting quantitative data in charts and graphs.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A50C8">
              <w:rPr>
                <w:rFonts w:ascii="Arial" w:hAnsi="Arial" w:cs="Arial"/>
                <w:sz w:val="20"/>
                <w:szCs w:val="20"/>
              </w:rPr>
              <w:t>Presenting data using plans, freehand sketch maps,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annotated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drawings, graphs,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presentations, writing and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technologies when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communicating geographical information.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A50C8">
              <w:rPr>
                <w:rFonts w:ascii="Arial" w:hAnsi="Arial" w:cs="Arial"/>
                <w:sz w:val="20"/>
                <w:szCs w:val="20"/>
              </w:rPr>
              <w:t>Suggesting different ways that a locality could be changed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50C8">
              <w:rPr>
                <w:rFonts w:ascii="Arial" w:hAnsi="Arial" w:cs="Arial"/>
                <w:sz w:val="20"/>
                <w:szCs w:val="20"/>
              </w:rPr>
              <w:t>improved.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A50C8">
              <w:rPr>
                <w:rFonts w:ascii="Arial" w:hAnsi="Arial" w:cs="Arial"/>
                <w:sz w:val="20"/>
                <w:szCs w:val="20"/>
              </w:rPr>
              <w:t>Finding answers to geographical questions through data collection.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4A50C8">
              <w:rPr>
                <w:rFonts w:ascii="Arial" w:hAnsi="Arial" w:cs="Arial"/>
                <w:sz w:val="20"/>
                <w:szCs w:val="20"/>
              </w:rPr>
              <w:t>Analysing and presenting quantitative data in charts and graphs.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B34A00">
              <w:rPr>
                <w:rFonts w:ascii="Arial" w:hAnsi="Arial" w:cs="Arial"/>
                <w:sz w:val="20"/>
                <w:szCs w:val="20"/>
              </w:rPr>
              <w:t>Deciding how to present data using plans, freehand sketch maps,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annotated drawings, graphs, presentations, writing at length and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technologies when communicating geographical information.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B34A00">
              <w:rPr>
                <w:rFonts w:ascii="Arial" w:hAnsi="Arial" w:cs="Arial"/>
                <w:sz w:val="20"/>
                <w:szCs w:val="20"/>
              </w:rPr>
              <w:t>Drawing conclusions about an enquiry using findings from fieldwork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support your reasonings.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B34A00">
              <w:rPr>
                <w:rFonts w:ascii="Arial" w:hAnsi="Arial" w:cs="Arial"/>
                <w:sz w:val="20"/>
                <w:szCs w:val="20"/>
              </w:rPr>
              <w:t>Evaluating evidence collected and suggesting ways to improve this.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B34A00">
              <w:rPr>
                <w:rFonts w:ascii="Arial" w:hAnsi="Arial" w:cs="Arial"/>
                <w:sz w:val="20"/>
                <w:szCs w:val="20"/>
              </w:rPr>
              <w:t>Analysing quantitative data in pie charts, line graphs and graphs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two variables.</w:t>
            </w:r>
          </w:p>
        </w:tc>
        <w:tc>
          <w:tcPr>
            <w:tcW w:w="293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B34A00">
              <w:rPr>
                <w:rFonts w:ascii="Arial" w:hAnsi="Arial" w:cs="Arial"/>
                <w:sz w:val="20"/>
                <w:szCs w:val="20"/>
              </w:rPr>
              <w:t>Deciding how to present data using plans, freehand sketch maps,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annotated drawings, graphs, presentations, writing at length and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technologies when communicating geographical information.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B34A00">
              <w:rPr>
                <w:rFonts w:ascii="Arial" w:hAnsi="Arial" w:cs="Arial"/>
                <w:sz w:val="20"/>
                <w:szCs w:val="20"/>
              </w:rPr>
              <w:t>Drawing conclusions about an enquiry using findings from fieldwork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support your reasonings.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B34A00">
              <w:rPr>
                <w:rFonts w:ascii="Arial" w:hAnsi="Arial" w:cs="Arial"/>
                <w:sz w:val="20"/>
                <w:szCs w:val="20"/>
              </w:rPr>
              <w:t>Evaluating evidence collected and suggesting ways to improve this.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B34A00">
              <w:rPr>
                <w:rFonts w:ascii="Arial" w:hAnsi="Arial" w:cs="Arial"/>
                <w:sz w:val="20"/>
                <w:szCs w:val="20"/>
              </w:rPr>
              <w:t>Analysing quantitative data in pie charts, line graphs and graphs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4A00">
              <w:rPr>
                <w:rFonts w:ascii="Arial" w:hAnsi="Arial" w:cs="Arial"/>
                <w:sz w:val="20"/>
                <w:szCs w:val="20"/>
              </w:rPr>
              <w:t>two variables.</w:t>
            </w:r>
          </w:p>
        </w:tc>
      </w:tr>
      <w:tr w:rsidR="00940F77" w:rsidRPr="00EC4E67" w:rsidTr="00940F77">
        <w:trPr>
          <w:cantSplit/>
          <w:trHeight w:val="2993"/>
          <w:jc w:val="center"/>
        </w:trPr>
        <w:tc>
          <w:tcPr>
            <w:tcW w:w="1461" w:type="dxa"/>
            <w:vMerge w:val="restart"/>
            <w:tcBorders>
              <w:top w:val="double" w:sz="4" w:space="0" w:color="auto"/>
            </w:tcBorders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C4E67">
              <w:rPr>
                <w:rFonts w:ascii="Arial" w:hAnsi="Arial" w:cs="Arial"/>
                <w:sz w:val="32"/>
                <w:szCs w:val="32"/>
              </w:rPr>
              <w:lastRenderedPageBreak/>
              <w:t>Location</w:t>
            </w:r>
            <w:r w:rsidR="003268B1">
              <w:rPr>
                <w:rFonts w:ascii="Arial" w:hAnsi="Arial" w:cs="Arial"/>
                <w:sz w:val="32"/>
                <w:szCs w:val="32"/>
              </w:rPr>
              <w:t>al</w:t>
            </w:r>
            <w:bookmarkStart w:id="0" w:name="_GoBack"/>
            <w:bookmarkEnd w:id="0"/>
            <w:r w:rsidRPr="00EC4E67">
              <w:rPr>
                <w:rFonts w:ascii="Arial" w:hAnsi="Arial" w:cs="Arial"/>
                <w:sz w:val="32"/>
                <w:szCs w:val="32"/>
              </w:rPr>
              <w:t xml:space="preserve"> Knowledge</w:t>
            </w:r>
          </w:p>
        </w:tc>
        <w:tc>
          <w:tcPr>
            <w:tcW w:w="3212" w:type="dxa"/>
            <w:vMerge w:val="restart"/>
            <w:tcBorders>
              <w:top w:val="double" w:sz="4" w:space="0" w:color="auto"/>
            </w:tcBorders>
            <w:shd w:val="clear" w:color="auto" w:fill="CCFFCC"/>
          </w:tcPr>
          <w:p w:rsidR="0012325C" w:rsidRPr="00913714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four of the world’s seven continents on a world map.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two of the world’s oceans (Atlantic Ocean and Pacific Ocean) on a world map.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Showing on a map which continent they live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B7749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Locating all the world’s seven continents on a world map. </w:t>
            </w:r>
          </w:p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B77491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the world’s five oceans on a world map. Showing on a map the oceans nearest the continent they live in.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shd w:val="clear" w:color="auto" w:fill="CCFFCC"/>
          </w:tcPr>
          <w:p w:rsidR="0012325C" w:rsidRPr="0017359E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17359E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key physical features in countries studied on a map including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7359E">
              <w:rPr>
                <w:rFonts w:ascii="Arial" w:hAnsi="Arial" w:cs="Arial"/>
                <w:color w:val="000000" w:themeColor="text1"/>
                <w:sz w:val="20"/>
                <w:szCs w:val="20"/>
              </w:rPr>
              <w:t>significant environmental regions.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key human features in countries studied.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615737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major cities of the countries studied.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where the world’s volcanoes are on a map and identifying the ‘Ring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Fire’.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CCFFCC"/>
          </w:tcPr>
          <w:p w:rsidR="0012325C" w:rsidRPr="00E75A48" w:rsidRDefault="0012325C" w:rsidP="001232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E75A48">
              <w:rPr>
                <w:rFonts w:ascii="Arial" w:hAnsi="Arial" w:cs="Arial"/>
                <w:sz w:val="20"/>
                <w:szCs w:val="20"/>
              </w:rPr>
              <w:t>Locating some countries in Europe and North and South America using maps.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E75A48">
              <w:rPr>
                <w:rFonts w:ascii="Arial" w:hAnsi="Arial" w:cs="Arial"/>
                <w:sz w:val="20"/>
                <w:szCs w:val="20"/>
              </w:rPr>
              <w:t>Locating some major cities of the countries studied.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E75A48">
              <w:rPr>
                <w:rFonts w:ascii="Arial" w:hAnsi="Arial" w:cs="Arial"/>
                <w:sz w:val="20"/>
                <w:szCs w:val="20"/>
              </w:rPr>
              <w:t>Locating some key physical features in countries studied on a map including</w:t>
            </w:r>
          </w:p>
          <w:p w:rsidR="0012325C" w:rsidRPr="00E75A48" w:rsidRDefault="0012325C" w:rsidP="0012325C">
            <w:pPr>
              <w:rPr>
                <w:rFonts w:ascii="Arial" w:hAnsi="Arial" w:cs="Arial"/>
                <w:sz w:val="20"/>
                <w:szCs w:val="20"/>
              </w:rPr>
            </w:pPr>
            <w:r w:rsidRPr="00E75A48">
              <w:rPr>
                <w:rFonts w:ascii="Arial" w:hAnsi="Arial" w:cs="Arial"/>
                <w:sz w:val="20"/>
                <w:szCs w:val="20"/>
              </w:rPr>
              <w:t>significant environmental regions.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E75A48">
              <w:rPr>
                <w:rFonts w:ascii="Arial" w:hAnsi="Arial" w:cs="Arial"/>
                <w:sz w:val="20"/>
                <w:szCs w:val="20"/>
              </w:rPr>
              <w:t>Locating the world’s most significant mountain ranges on a world map and</w:t>
            </w:r>
          </w:p>
          <w:p w:rsidR="0012325C" w:rsidRPr="00E75A48" w:rsidRDefault="0012325C" w:rsidP="0012325C">
            <w:pPr>
              <w:rPr>
                <w:rFonts w:ascii="Arial" w:hAnsi="Arial" w:cs="Arial"/>
                <w:sz w:val="20"/>
                <w:szCs w:val="20"/>
              </w:rPr>
            </w:pPr>
            <w:r w:rsidRPr="00E75A48">
              <w:rPr>
                <w:rFonts w:ascii="Arial" w:hAnsi="Arial" w:cs="Arial"/>
                <w:sz w:val="20"/>
                <w:szCs w:val="20"/>
              </w:rPr>
              <w:t>identifying any patterns.</w:t>
            </w:r>
            <w:r w:rsidRPr="00E75A48">
              <w:rPr>
                <w:rFonts w:ascii="Arial" w:hAnsi="Arial" w:cs="Arial"/>
                <w:sz w:val="20"/>
                <w:szCs w:val="20"/>
              </w:rPr>
              <w:cr/>
            </w: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E75A48">
              <w:rPr>
                <w:rFonts w:ascii="Arial" w:hAnsi="Arial" w:cs="Arial"/>
                <w:sz w:val="20"/>
                <w:szCs w:val="20"/>
              </w:rPr>
              <w:t>Locating some of the world’s most significant rivers and identifying any</w:t>
            </w:r>
          </w:p>
          <w:p w:rsidR="0012325C" w:rsidRPr="00E75A48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75A48">
              <w:rPr>
                <w:rFonts w:ascii="Arial" w:hAnsi="Arial" w:cs="Arial"/>
                <w:sz w:val="20"/>
                <w:szCs w:val="20"/>
              </w:rPr>
              <w:t>patterns.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  <w:shd w:val="clear" w:color="auto" w:fill="CCFFCC"/>
          </w:tcPr>
          <w:p w:rsidR="0012325C" w:rsidRPr="00997262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more countries in Europe and North and South America using maps.</w:t>
            </w:r>
            <w:r w:rsidRPr="00997262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major cities of the countries 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key physical features in countries studied on a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key human features in countries 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5. </w:t>
            </w:r>
            <w:r w:rsidRPr="00997262">
              <w:rPr>
                <w:rFonts w:ascii="Arial" w:hAnsi="Arial" w:cs="Arial"/>
                <w:sz w:val="20"/>
                <w:szCs w:val="20"/>
              </w:rPr>
              <w:t>Identifying significant environmental regions on a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997262">
              <w:rPr>
                <w:rFonts w:ascii="Arial" w:hAnsi="Arial" w:cs="Arial"/>
                <w:sz w:val="20"/>
                <w:szCs w:val="20"/>
              </w:rPr>
              <w:t>Using maps to show the distribution of the world’s climate zones, biomes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262">
              <w:rPr>
                <w:rFonts w:ascii="Arial" w:hAnsi="Arial" w:cs="Arial"/>
                <w:sz w:val="20"/>
                <w:szCs w:val="20"/>
              </w:rPr>
              <w:t>vegetation belts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36" w:type="dxa"/>
            <w:vMerge w:val="restart"/>
            <w:tcBorders>
              <w:top w:val="double" w:sz="4" w:space="0" w:color="auto"/>
            </w:tcBorders>
            <w:shd w:val="clear" w:color="auto" w:fill="CCFFCC"/>
          </w:tcPr>
          <w:p w:rsidR="0012325C" w:rsidRPr="00997262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more countries in Europe and North and South America using maps.</w:t>
            </w:r>
            <w:r w:rsidRPr="00997262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major cities of the countries 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key physical features in countries studied on a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997262">
              <w:rPr>
                <w:rFonts w:ascii="Arial" w:hAnsi="Arial" w:cs="Arial"/>
                <w:sz w:val="20"/>
                <w:szCs w:val="20"/>
              </w:rPr>
              <w:t>Locating key human features in countries studied.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5. </w:t>
            </w:r>
            <w:r w:rsidRPr="00997262">
              <w:rPr>
                <w:rFonts w:ascii="Arial" w:hAnsi="Arial" w:cs="Arial"/>
                <w:sz w:val="20"/>
                <w:szCs w:val="20"/>
              </w:rPr>
              <w:t>Identifying significant environmental regions on a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6. </w:t>
            </w:r>
            <w:r w:rsidRPr="00997262">
              <w:rPr>
                <w:rFonts w:ascii="Arial" w:hAnsi="Arial" w:cs="Arial"/>
                <w:sz w:val="20"/>
                <w:szCs w:val="20"/>
              </w:rPr>
              <w:t>Using maps to show the distribution of the world’s climate zones, biomes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7262">
              <w:rPr>
                <w:rFonts w:ascii="Arial" w:hAnsi="Arial" w:cs="Arial"/>
                <w:sz w:val="20"/>
                <w:szCs w:val="20"/>
              </w:rPr>
              <w:t>vegetation belts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40F77" w:rsidRPr="00EC4E67" w:rsidTr="00940F77">
        <w:trPr>
          <w:cantSplit/>
          <w:trHeight w:val="2992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/>
            <w:shd w:val="clear" w:color="auto" w:fill="CCFFCC"/>
          </w:tcPr>
          <w:p w:rsidR="0012325C" w:rsidRPr="00913714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double" w:sz="4" w:space="0" w:color="auto"/>
            </w:tcBorders>
            <w:shd w:val="clear" w:color="auto" w:fill="CCFFCC"/>
          </w:tcPr>
          <w:p w:rsidR="0012325C" w:rsidRPr="0061573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where North and South America are on a world map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6157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</w:t>
            </w:r>
            <w:r w:rsidRPr="002F7F5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mountains</w:t>
            </w:r>
            <w:r w:rsidRPr="006157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6157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volcanoes and earthquakes</w:t>
            </w:r>
            <w:r w:rsidRPr="006157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largely occur at plate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15737">
              <w:rPr>
                <w:rFonts w:ascii="Arial" w:hAnsi="Arial" w:cs="Arial"/>
                <w:color w:val="000000" w:themeColor="text1"/>
                <w:sz w:val="20"/>
                <w:szCs w:val="20"/>
              </w:rPr>
              <w:t>boundaries.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FFCC"/>
          </w:tcPr>
          <w:p w:rsidR="0012325C" w:rsidRPr="00E75A48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E75A48">
              <w:rPr>
                <w:rFonts w:ascii="Arial" w:hAnsi="Arial" w:cs="Arial"/>
                <w:sz w:val="20"/>
                <w:szCs w:val="20"/>
              </w:rPr>
              <w:t>To know the names of some of the world’s most significant rivers.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E75A48">
              <w:rPr>
                <w:rFonts w:ascii="Arial" w:hAnsi="Arial" w:cs="Arial"/>
                <w:sz w:val="20"/>
                <w:szCs w:val="20"/>
              </w:rPr>
              <w:t xml:space="preserve">To know that </w:t>
            </w:r>
            <w:r w:rsidRPr="00E75A48">
              <w:rPr>
                <w:rFonts w:ascii="Arial" w:hAnsi="Arial" w:cs="Arial"/>
                <w:b/>
                <w:sz w:val="20"/>
                <w:szCs w:val="20"/>
              </w:rPr>
              <w:t>mountains</w:t>
            </w:r>
            <w:r w:rsidRPr="00E75A48">
              <w:rPr>
                <w:rFonts w:ascii="Arial" w:hAnsi="Arial" w:cs="Arial"/>
                <w:sz w:val="20"/>
                <w:szCs w:val="20"/>
              </w:rPr>
              <w:t>, volcanoes and earthquakes largely occur at plate boundaries.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E75A48">
              <w:rPr>
                <w:rFonts w:ascii="Arial" w:hAnsi="Arial" w:cs="Arial"/>
                <w:sz w:val="20"/>
                <w:szCs w:val="20"/>
              </w:rPr>
              <w:t>To know the names of some of the world’s most significant mountain ranges.</w:t>
            </w:r>
            <w:r w:rsidRPr="00E75A48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where North and South America are on a world map.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names of some countries and major cities in Europe and North</w:t>
            </w:r>
          </w:p>
          <w:p w:rsidR="0012325C" w:rsidRPr="00E75A48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South America.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biomes are areas of world with similar climates, vegetation and</w:t>
            </w:r>
          </w:p>
          <w:p w:rsidR="0012325C" w:rsidRPr="00E75A48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animals. *</w:t>
            </w:r>
          </w:p>
          <w:p w:rsidR="0012325C" w:rsidRPr="00E75A48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7.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world’s biomes *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8. </w:t>
            </w: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vegetation belts are areas of the world which are home to similar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75A48">
              <w:rPr>
                <w:rFonts w:ascii="Arial" w:hAnsi="Arial" w:cs="Arial"/>
                <w:color w:val="000000" w:themeColor="text1"/>
                <w:sz w:val="20"/>
                <w:szCs w:val="20"/>
              </w:rPr>
              <w:t>plant species. *</w:t>
            </w:r>
          </w:p>
        </w:tc>
        <w:tc>
          <w:tcPr>
            <w:tcW w:w="3260" w:type="dxa"/>
            <w:vMerge/>
            <w:shd w:val="clear" w:color="auto" w:fill="CCFFCC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6" w:type="dxa"/>
            <w:vMerge/>
            <w:shd w:val="clear" w:color="auto" w:fill="CCFFCC"/>
          </w:tcPr>
          <w:p w:rsidR="0012325C" w:rsidRPr="00EC4E67" w:rsidRDefault="0012325C" w:rsidP="0012325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40F77" w:rsidRPr="00EC4E67" w:rsidTr="00940F77">
        <w:trPr>
          <w:cantSplit/>
          <w:trHeight w:val="1838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 w:val="restart"/>
            <w:shd w:val="clear" w:color="auto" w:fill="CCFFCC"/>
          </w:tcPr>
          <w:p w:rsidR="0012325C" w:rsidRPr="00913714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the four continents (Europe, Asia, Africa and North America).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a continent is a group of countries. To know that they live in the continent of Europe.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3.</w:t>
            </w:r>
            <w:r w:rsidRPr="00913714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an ocean is a large body of water. To know the name of two of the world’s oceans (Atlantic Ocean and Pacific Ocean).</w:t>
            </w:r>
          </w:p>
        </w:tc>
        <w:tc>
          <w:tcPr>
            <w:tcW w:w="3260" w:type="dxa"/>
            <w:shd w:val="clear" w:color="auto" w:fill="CCFFCC"/>
          </w:tcPr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be able to name the seven continents of the world. To be able to name the five oceans of the world.</w:t>
            </w:r>
          </w:p>
        </w:tc>
        <w:tc>
          <w:tcPr>
            <w:tcW w:w="3544" w:type="dxa"/>
            <w:shd w:val="clear" w:color="auto" w:fill="CCFFCC"/>
          </w:tcPr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counties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cities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locate the twelve geographical regions of the UK.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key physical and human characteristics of geographical regions in the UK.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how topographical features studied have changed over time using examples.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a locality has changed over time, giving examples of both physical and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human features.</w:t>
            </w:r>
          </w:p>
        </w:tc>
        <w:tc>
          <w:tcPr>
            <w:tcW w:w="3402" w:type="dxa"/>
            <w:shd w:val="clear" w:color="auto" w:fill="CCFFCC"/>
          </w:tcPr>
          <w:p w:rsidR="0012325C" w:rsidRPr="00C47499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C47499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counties in the UK (local to your school).</w:t>
            </w:r>
          </w:p>
          <w:p w:rsidR="0012325C" w:rsidRPr="00C47499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C47499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some cities in the UK (local to your school).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C47499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locate the twelve geographical regions of the UK.</w:t>
            </w:r>
          </w:p>
        </w:tc>
        <w:tc>
          <w:tcPr>
            <w:tcW w:w="3260" w:type="dxa"/>
            <w:vMerge w:val="restart"/>
            <w:shd w:val="clear" w:color="auto" w:fill="CCFFCC"/>
          </w:tcPr>
          <w:p w:rsidR="0012325C" w:rsidRPr="00DD58C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the name of many countries and major cities in Europe and North and South America.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the location of key physical features in countries studied.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that climate zones are areas of the world with similar climates.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the world’s different climate zones (equatorial, tropical, hot desert, temperate and polar).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DD58C7">
              <w:rPr>
                <w:rFonts w:ascii="Arial" w:hAnsi="Arial" w:cs="Arial"/>
                <w:sz w:val="20"/>
                <w:szCs w:val="20"/>
              </w:rPr>
              <w:t xml:space="preserve">To name and describe some of the world’s vegetation belts (ice cape, tundra, coniferous forest, </w:t>
            </w:r>
            <w:r w:rsidRPr="00DD58C7">
              <w:rPr>
                <w:rFonts w:ascii="Arial" w:hAnsi="Arial" w:cs="Arial"/>
                <w:sz w:val="20"/>
                <w:szCs w:val="20"/>
              </w:rPr>
              <w:lastRenderedPageBreak/>
              <w:t xml:space="preserve">deciduous forest, evergreen forest, mixed forest, temperate grassland, tropical grassland, Mediterranean, </w:t>
            </w:r>
            <w:r w:rsidRPr="00E669EF">
              <w:rPr>
                <w:rFonts w:ascii="Arial" w:hAnsi="Arial" w:cs="Arial"/>
                <w:b/>
                <w:sz w:val="20"/>
                <w:szCs w:val="20"/>
              </w:rPr>
              <w:t>desert scrub</w:t>
            </w:r>
            <w:r w:rsidRPr="00DD58C7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669EF">
              <w:rPr>
                <w:rFonts w:ascii="Arial" w:hAnsi="Arial" w:cs="Arial"/>
                <w:b/>
                <w:sz w:val="20"/>
                <w:szCs w:val="20"/>
              </w:rPr>
              <w:t>desert</w:t>
            </w:r>
            <w:r w:rsidRPr="00DD58C7">
              <w:rPr>
                <w:rFonts w:ascii="Arial" w:hAnsi="Arial" w:cs="Arial"/>
                <w:sz w:val="20"/>
                <w:szCs w:val="20"/>
              </w:rPr>
              <w:t>, highland).</w:t>
            </w:r>
          </w:p>
        </w:tc>
        <w:tc>
          <w:tcPr>
            <w:tcW w:w="2936" w:type="dxa"/>
            <w:vMerge w:val="restart"/>
            <w:shd w:val="clear" w:color="auto" w:fill="CCFFCC"/>
          </w:tcPr>
          <w:p w:rsidR="0012325C" w:rsidRPr="00DD58C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the name of many countries and major cities in Europe and North and South America.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the location of key physical features in countries studied.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DD58C7">
              <w:rPr>
                <w:rFonts w:ascii="Arial" w:hAnsi="Arial" w:cs="Arial"/>
                <w:sz w:val="20"/>
                <w:szCs w:val="20"/>
              </w:rPr>
              <w:t>To know that climate zones are areas of the world with similar climates.</w:t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  <w:r w:rsidRPr="00DD58C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940F77" w:rsidRPr="00EC4E67" w:rsidTr="00940F77">
        <w:trPr>
          <w:cantSplit/>
          <w:trHeight w:val="1837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the surrounding seas of the UK on a map of this area. Confidently locating the capital cities of the four countries of the UK on a map of this area. Identifying characteristics (both human and physical) of the four capital cities of the UK. Showing on a map the city, town or village where they live in relation to their capital city.</w:t>
            </w:r>
          </w:p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CCFFCC"/>
          </w:tcPr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some counties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some cities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the county that they live in and their closest city.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begin to name the twelve geographical regions of the UK.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the main types of land use. 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some types of settlement. </w:t>
            </w:r>
          </w:p>
        </w:tc>
        <w:tc>
          <w:tcPr>
            <w:tcW w:w="3402" w:type="dxa"/>
            <w:shd w:val="clear" w:color="auto" w:fill="CCFFCC"/>
          </w:tcPr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some counties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some cities in the UK (local to your school).</w:t>
            </w:r>
          </w:p>
          <w:p w:rsidR="0012325C" w:rsidRPr="00021CA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the county that they live in and their closest city.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CA1">
              <w:rPr>
                <w:rFonts w:ascii="Arial" w:hAnsi="Arial" w:cs="Arial"/>
                <w:color w:val="000000" w:themeColor="text1"/>
                <w:sz w:val="20"/>
                <w:szCs w:val="20"/>
              </w:rPr>
              <w:t>To begin to name the twelve geographical regions of the UK.</w:t>
            </w:r>
          </w:p>
        </w:tc>
        <w:tc>
          <w:tcPr>
            <w:tcW w:w="3260" w:type="dxa"/>
            <w:vMerge/>
            <w:shd w:val="clear" w:color="auto" w:fill="CCFFCC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6" w:type="dxa"/>
            <w:vMerge/>
            <w:shd w:val="clear" w:color="auto" w:fill="CCFFCC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0F77" w:rsidRPr="00EC4E67" w:rsidTr="00940F77">
        <w:trPr>
          <w:cantSplit/>
          <w:trHeight w:val="1675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FFCC"/>
          </w:tcPr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Locating the four countries of the United Kingdom (UK) on a map of this area.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to locate the capital cities of the four countries of the UK on a map of this area.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characteristics (both human and physical) of the four countries of the UK.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Showing on a map which country they live in and locating its capital city.</w:t>
            </w:r>
          </w:p>
        </w:tc>
        <w:tc>
          <w:tcPr>
            <w:tcW w:w="3260" w:type="dxa"/>
            <w:shd w:val="clear" w:color="auto" w:fill="CCFFCC"/>
          </w:tcPr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 sea is a body of water that is smaller than an ocean.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there are four bodies of water surrounding the UK and to be able to name them.</w:t>
            </w:r>
          </w:p>
        </w:tc>
        <w:tc>
          <w:tcPr>
            <w:tcW w:w="3544" w:type="dxa"/>
            <w:shd w:val="clear" w:color="auto" w:fill="CCFFCC"/>
          </w:tcPr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Finding the position of the Equator and describing how this impacts our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environmental regions.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Finding lines of latitude and longitude on a globe and explaining why these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are important.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position of the Tropics of Cancer and Capricorn and their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significance.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position of the Northern and Southern hemispheres and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how they shape our seasons.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position and significance of both the Arctic and Antarctic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Circle.</w:t>
            </w:r>
          </w:p>
        </w:tc>
        <w:tc>
          <w:tcPr>
            <w:tcW w:w="3402" w:type="dxa"/>
            <w:shd w:val="clear" w:color="auto" w:fill="CCFFCC"/>
          </w:tcPr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Finding the position of the Equator and describing how this impacts our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environmental regions.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Finding lines of latitude and longitude on a globe and explaining why these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are important.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position of the Tropics of Cancer and Capricorn and their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significance.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Identifying the position of the Northern and Southern hemispheres and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how they shape our seasons.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FFCC"/>
          </w:tcPr>
          <w:p w:rsidR="0012325C" w:rsidRPr="0087429D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7429D">
              <w:rPr>
                <w:rFonts w:ascii="Arial" w:hAnsi="Arial" w:cs="Arial"/>
                <w:sz w:val="20"/>
                <w:szCs w:val="20"/>
              </w:rPr>
              <w:t>Locating many counties in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87429D">
              <w:rPr>
                <w:rFonts w:ascii="Arial" w:hAnsi="Arial" w:cs="Arial"/>
                <w:sz w:val="20"/>
                <w:szCs w:val="20"/>
              </w:rPr>
              <w:t>Locating many cities in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87429D">
              <w:rPr>
                <w:rFonts w:ascii="Arial" w:hAnsi="Arial" w:cs="Arial"/>
                <w:sz w:val="20"/>
                <w:szCs w:val="20"/>
              </w:rPr>
              <w:t>Confidently locating the twelve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geographical regions of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87429D">
              <w:rPr>
                <w:rFonts w:ascii="Arial" w:hAnsi="Arial" w:cs="Arial"/>
                <w:sz w:val="20"/>
                <w:szCs w:val="20"/>
              </w:rPr>
              <w:t>Understanding how land-use has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changed over time using examples.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87429D">
              <w:rPr>
                <w:rFonts w:ascii="Arial" w:hAnsi="Arial" w:cs="Arial"/>
                <w:sz w:val="20"/>
                <w:szCs w:val="20"/>
              </w:rPr>
              <w:t>Explaining why a locality has changed over time, giving examples of both physical and human features.</w:t>
            </w:r>
          </w:p>
        </w:tc>
        <w:tc>
          <w:tcPr>
            <w:tcW w:w="2936" w:type="dxa"/>
            <w:shd w:val="clear" w:color="auto" w:fill="CCFFCC"/>
          </w:tcPr>
          <w:p w:rsidR="0012325C" w:rsidRPr="0087429D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7429D">
              <w:rPr>
                <w:rFonts w:ascii="Arial" w:hAnsi="Arial" w:cs="Arial"/>
                <w:sz w:val="20"/>
                <w:szCs w:val="20"/>
              </w:rPr>
              <w:t>Locating many counties in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87429D">
              <w:rPr>
                <w:rFonts w:ascii="Arial" w:hAnsi="Arial" w:cs="Arial"/>
                <w:sz w:val="20"/>
                <w:szCs w:val="20"/>
              </w:rPr>
              <w:t>Locating many cities in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87429D">
              <w:rPr>
                <w:rFonts w:ascii="Arial" w:hAnsi="Arial" w:cs="Arial"/>
                <w:sz w:val="20"/>
                <w:szCs w:val="20"/>
              </w:rPr>
              <w:t>Confidently locating the twelve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geographical regions of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87429D">
              <w:rPr>
                <w:rFonts w:ascii="Arial" w:hAnsi="Arial" w:cs="Arial"/>
                <w:sz w:val="20"/>
                <w:szCs w:val="20"/>
              </w:rPr>
              <w:t>Identifying key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physical and human characteristics of the geographical regions in the UK.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87429D">
              <w:rPr>
                <w:rFonts w:ascii="Arial" w:hAnsi="Arial" w:cs="Arial"/>
                <w:sz w:val="20"/>
                <w:szCs w:val="20"/>
              </w:rPr>
              <w:t>Understanding how land-use has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changed over time using examples.</w:t>
            </w:r>
            <w:r w:rsidRPr="0087429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6. </w:t>
            </w:r>
            <w:r w:rsidRPr="0087429D">
              <w:rPr>
                <w:rFonts w:ascii="Arial" w:hAnsi="Arial" w:cs="Arial"/>
                <w:sz w:val="20"/>
                <w:szCs w:val="20"/>
              </w:rPr>
              <w:t>Explaining why a locality has changed over time, giving examples of both physical and human features.</w:t>
            </w:r>
          </w:p>
        </w:tc>
      </w:tr>
      <w:tr w:rsidR="00940F77" w:rsidRPr="00EC4E67" w:rsidTr="00940F77">
        <w:trPr>
          <w:cantSplit/>
          <w:trHeight w:val="4485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 w:val="restart"/>
            <w:shd w:val="clear" w:color="auto" w:fill="CCFFCC"/>
          </w:tcPr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UK is short for ‘United Kingdom’.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United Kingdom is made up of four countries and to be able to name them.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a capital city is the city where a country’s government is located.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6D3CBB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name of the country they live in. To know the capital cities of the UK.</w:t>
            </w:r>
          </w:p>
        </w:tc>
        <w:tc>
          <w:tcPr>
            <w:tcW w:w="3260" w:type="dxa"/>
            <w:vMerge w:val="restart"/>
            <w:shd w:val="clear" w:color="auto" w:fill="CCFFCC"/>
          </w:tcPr>
          <w:p w:rsidR="0012325C" w:rsidRPr="006D3CBB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B7749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 sea is a body of water that is smaller than an ocean.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B7749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there are four bodies of water surrounding the UK and to be able to name them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  <w:shd w:val="clear" w:color="auto" w:fill="CCFFCC"/>
          </w:tcPr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Equator is a line of latitude indicating the hottest places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on Earth and splitting our globe into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Northern and Southern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Hemispheres.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Tropics of Cancer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and Capricorn are lines of latitude and mark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the equatorial region; the countries with the hottest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climates.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Northern and Southern hemisphere are ‘halves’ of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Earth,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above and below our Equator and have alternate seasons to each other.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boundaries of the polar regions are marked by the invisible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lines the Arctic and Antarctic circle.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patterns of daylight in the Arctic and Antarctic circle and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Equatorial regions.</w:t>
            </w:r>
          </w:p>
        </w:tc>
        <w:tc>
          <w:tcPr>
            <w:tcW w:w="3402" w:type="dxa"/>
            <w:vMerge w:val="restart"/>
            <w:shd w:val="clear" w:color="auto" w:fill="CCFFCC"/>
          </w:tcPr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countries near the Equator have less seasonal change than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those near the poles.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Equator is a line of latitude indicating the hottest places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on Earth and splitting our globe into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Northern and Southern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Hemispheres.</w:t>
            </w:r>
          </w:p>
          <w:p w:rsidR="0012325C" w:rsidRPr="00E66AE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lines of longitude are invisible lines on the globe that determine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how far east or west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location is from the Prime Meridian.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Tropics of Cancer and Capricorn are lines of latitude and mark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the equatorial region; the countries with the hottest climates.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Northern and Southern hemisphere are ‘halves’ of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Earth,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66AEC">
              <w:rPr>
                <w:rFonts w:ascii="Arial" w:hAnsi="Arial" w:cs="Arial"/>
                <w:color w:val="000000" w:themeColor="text1"/>
                <w:sz w:val="20"/>
                <w:szCs w:val="20"/>
              </w:rPr>
              <w:t>above and below our Equator and have alternate seasons to each other.</w:t>
            </w:r>
          </w:p>
        </w:tc>
        <w:tc>
          <w:tcPr>
            <w:tcW w:w="3260" w:type="dxa"/>
            <w:shd w:val="clear" w:color="auto" w:fill="CCFFCC"/>
          </w:tcPr>
          <w:p w:rsidR="0012325C" w:rsidRPr="0087429D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7429D">
              <w:rPr>
                <w:rFonts w:ascii="Arial" w:hAnsi="Arial" w:cs="Arial"/>
                <w:sz w:val="20"/>
                <w:szCs w:val="20"/>
              </w:rPr>
              <w:t>To know the name of many counties in the UK.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87429D">
              <w:rPr>
                <w:rFonts w:ascii="Arial" w:hAnsi="Arial" w:cs="Arial"/>
                <w:sz w:val="20"/>
                <w:szCs w:val="20"/>
              </w:rPr>
              <w:t>To know the name of many cities in the UK.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87429D">
              <w:rPr>
                <w:rFonts w:ascii="Arial" w:hAnsi="Arial" w:cs="Arial"/>
                <w:sz w:val="20"/>
                <w:szCs w:val="20"/>
              </w:rPr>
              <w:t>To confidently name the twelve geographical regions of the UK.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2936" w:type="dxa"/>
            <w:shd w:val="clear" w:color="auto" w:fill="CCFFCC"/>
          </w:tcPr>
          <w:p w:rsidR="0012325C" w:rsidRPr="0087429D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7429D">
              <w:rPr>
                <w:rFonts w:ascii="Arial" w:hAnsi="Arial" w:cs="Arial"/>
                <w:sz w:val="20"/>
                <w:szCs w:val="20"/>
              </w:rPr>
              <w:t>To know the name of many counties in the UK.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87429D">
              <w:rPr>
                <w:rFonts w:ascii="Arial" w:hAnsi="Arial" w:cs="Arial"/>
                <w:sz w:val="20"/>
                <w:szCs w:val="20"/>
              </w:rPr>
              <w:t>To know the name of many cities in the UK.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87429D">
              <w:rPr>
                <w:rFonts w:ascii="Arial" w:hAnsi="Arial" w:cs="Arial"/>
                <w:sz w:val="20"/>
                <w:szCs w:val="20"/>
              </w:rPr>
              <w:t>To confidently name the twelve geographical regions of the UK.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87429D">
              <w:rPr>
                <w:rFonts w:ascii="Arial" w:hAnsi="Arial" w:cs="Arial"/>
                <w:sz w:val="20"/>
                <w:szCs w:val="20"/>
              </w:rPr>
              <w:t>To know that London and the South East regions have the largest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429D">
              <w:rPr>
                <w:rFonts w:ascii="Arial" w:hAnsi="Arial" w:cs="Arial"/>
                <w:sz w:val="20"/>
                <w:szCs w:val="20"/>
              </w:rPr>
              <w:t>population in the UK.</w:t>
            </w:r>
          </w:p>
        </w:tc>
      </w:tr>
      <w:tr w:rsidR="00940F77" w:rsidRPr="00EC4E67" w:rsidTr="00940F77">
        <w:trPr>
          <w:cantSplit/>
          <w:trHeight w:val="2243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FFCC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A54E97">
              <w:rPr>
                <w:rFonts w:ascii="Arial" w:hAnsi="Arial" w:cs="Arial"/>
                <w:sz w:val="20"/>
                <w:szCs w:val="20"/>
              </w:rPr>
              <w:t>Identifying the location of the Prime/Greenwich Meridian and time zones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4E97">
              <w:rPr>
                <w:rFonts w:ascii="Arial" w:hAnsi="Arial" w:cs="Arial"/>
                <w:sz w:val="20"/>
                <w:szCs w:val="20"/>
              </w:rPr>
              <w:t>(including day and night) and explaining its significance.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A54E97">
              <w:rPr>
                <w:rFonts w:ascii="Arial" w:hAnsi="Arial" w:cs="Arial"/>
                <w:sz w:val="20"/>
                <w:szCs w:val="20"/>
              </w:rPr>
              <w:t>Using longitude and latitude when referencing location in an atlas or on a globe.</w:t>
            </w:r>
          </w:p>
        </w:tc>
        <w:tc>
          <w:tcPr>
            <w:tcW w:w="2936" w:type="dxa"/>
            <w:shd w:val="clear" w:color="auto" w:fill="CCFFCC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F518E">
              <w:rPr>
                <w:rFonts w:ascii="Arial" w:hAnsi="Arial" w:cs="Arial"/>
                <w:sz w:val="20"/>
                <w:szCs w:val="20"/>
              </w:rPr>
              <w:t xml:space="preserve">Identifying the location of the Prime/Greenwich Meridian and time zones (including day and night) and explaining its significance.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8F518E">
              <w:rPr>
                <w:rFonts w:ascii="Arial" w:hAnsi="Arial" w:cs="Arial"/>
                <w:sz w:val="20"/>
                <w:szCs w:val="20"/>
              </w:rPr>
              <w:t>Using longitude and latitude when referencing location in an atlas or on a globe.</w:t>
            </w:r>
          </w:p>
        </w:tc>
      </w:tr>
      <w:tr w:rsidR="00940F77" w:rsidRPr="00EC4E67" w:rsidTr="00940F77">
        <w:trPr>
          <w:cantSplit/>
          <w:trHeight w:val="1266"/>
          <w:jc w:val="center"/>
        </w:trPr>
        <w:tc>
          <w:tcPr>
            <w:tcW w:w="1461" w:type="dxa"/>
            <w:vMerge/>
            <w:shd w:val="clear" w:color="auto" w:fill="CCFFCC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CCFFCC"/>
          </w:tcPr>
          <w:p w:rsidR="0012325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FFCC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F518E">
              <w:rPr>
                <w:rFonts w:ascii="Arial" w:hAnsi="Arial" w:cs="Arial"/>
                <w:sz w:val="20"/>
                <w:szCs w:val="20"/>
              </w:rPr>
              <w:t>To know the Prime/Greenwich Meridian is a line of longitude which goes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518E">
              <w:rPr>
                <w:rFonts w:ascii="Arial" w:hAnsi="Arial" w:cs="Arial"/>
                <w:sz w:val="20"/>
                <w:szCs w:val="20"/>
              </w:rPr>
              <w:t>through 0°and determines the start of the world’s time zones.</w:t>
            </w:r>
          </w:p>
        </w:tc>
        <w:tc>
          <w:tcPr>
            <w:tcW w:w="2936" w:type="dxa"/>
            <w:shd w:val="clear" w:color="auto" w:fill="CCFFCC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8F518E">
              <w:rPr>
                <w:rFonts w:ascii="Arial" w:hAnsi="Arial" w:cs="Arial"/>
                <w:sz w:val="20"/>
                <w:szCs w:val="20"/>
              </w:rPr>
              <w:t>To know the Prime/Greenwich Meridian is a line of longitude which goes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518E">
              <w:rPr>
                <w:rFonts w:ascii="Arial" w:hAnsi="Arial" w:cs="Arial"/>
                <w:sz w:val="20"/>
                <w:szCs w:val="20"/>
              </w:rPr>
              <w:t>through 0°and determines the start of the world’s time zones.</w:t>
            </w:r>
          </w:p>
        </w:tc>
      </w:tr>
      <w:tr w:rsidR="00940F77" w:rsidRPr="00EC4E67" w:rsidTr="00940F77">
        <w:trPr>
          <w:cantSplit/>
          <w:trHeight w:val="2832"/>
          <w:jc w:val="center"/>
        </w:trPr>
        <w:tc>
          <w:tcPr>
            <w:tcW w:w="1461" w:type="dxa"/>
            <w:vMerge w:val="restart"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C4E67">
              <w:rPr>
                <w:rFonts w:ascii="Arial" w:hAnsi="Arial" w:cs="Arial"/>
                <w:sz w:val="32"/>
                <w:szCs w:val="32"/>
              </w:rPr>
              <w:lastRenderedPageBreak/>
              <w:t>Human and Physical</w:t>
            </w:r>
          </w:p>
        </w:tc>
        <w:tc>
          <w:tcPr>
            <w:tcW w:w="3212" w:type="dxa"/>
            <w:shd w:val="clear" w:color="auto" w:fill="CCCC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the weather changes with each season in the UK.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the daily weather patterns in their locality.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using the vocabulary ‘season’ and ‘weather’.</w:t>
            </w:r>
          </w:p>
        </w:tc>
        <w:tc>
          <w:tcPr>
            <w:tcW w:w="3260" w:type="dxa"/>
            <w:shd w:val="clear" w:color="auto" w:fill="CCCC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>Locating some hot and cold areas of the world on a world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sz w:val="20"/>
                <w:szCs w:val="20"/>
              </w:rPr>
              <w:t>Locating the Equator and North and South Poles on a world map.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16F16">
              <w:rPr>
                <w:rFonts w:ascii="Arial" w:hAnsi="Arial" w:cs="Arial"/>
                <w:sz w:val="20"/>
                <w:szCs w:val="20"/>
              </w:rPr>
              <w:t>Locating hot and cold areas of the world in relation to the Equator and the North and South poles.</w:t>
            </w:r>
          </w:p>
        </w:tc>
        <w:tc>
          <w:tcPr>
            <w:tcW w:w="3544" w:type="dxa"/>
            <w:shd w:val="clear" w:color="auto" w:fill="CCCCFF"/>
          </w:tcPr>
          <w:p w:rsidR="0012325C" w:rsidRPr="00266E7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physical features, such as mountains and rivers are formed, and why volcanoes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earthquakes occur.</w:t>
            </w:r>
          </w:p>
          <w:p w:rsidR="0012325C" w:rsidRPr="00266E7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where volcanoes, earthquakes and mountains are located globally.</w:t>
            </w:r>
          </w:p>
          <w:p w:rsidR="0012325C" w:rsidRPr="00266E7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physical features such as rivers, mountains, volcanoes and earthquakes have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had an impact upon the surrounding landscape and communities.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CCFF"/>
          </w:tcPr>
          <w:p w:rsidR="0012325C" w:rsidRPr="00266E7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Mapping and labelling the seven biomes on a world map.</w:t>
            </w:r>
          </w:p>
          <w:p w:rsidR="0012325C" w:rsidRPr="00266E7C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Understanding how biomes are changing in relation to climate.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physical features, such as rivers are formed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physical features such as rivers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have had an impact upon the surrounding landscape and communities.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5. </w:t>
            </w:r>
            <w:r w:rsidRPr="00266E7C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humans use water in a variety of ways.</w:t>
            </w:r>
          </w:p>
        </w:tc>
        <w:tc>
          <w:tcPr>
            <w:tcW w:w="3260" w:type="dxa"/>
            <w:shd w:val="clear" w:color="auto" w:fill="CCCCFF"/>
          </w:tcPr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understanding the key aspects of the six biomes.</w:t>
            </w:r>
          </w:p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understanding the key aspects of the six climate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zones.</w:t>
            </w:r>
          </w:p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understanding the key aspects and distribution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the vegetation belts in relation to the six biomes, climate and</w:t>
            </w:r>
          </w:p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weather.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936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Giving examples of alternative viewpoints and solutions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regarding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an environmental issue and explaining its links to climate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0F77" w:rsidRPr="00EC4E67" w:rsidTr="00940F77">
        <w:trPr>
          <w:cantSplit/>
          <w:trHeight w:val="2304"/>
          <w:jc w:val="center"/>
        </w:trPr>
        <w:tc>
          <w:tcPr>
            <w:tcW w:w="1461" w:type="dxa"/>
            <w:vMerge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four seasons of the UK.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‘weather’ refers to the conditions outside at a particular time.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different parts of the UK often experience different weather.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 weather forecast is when someone tries to predict what the weather will be like in the near future.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5.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weather conditions can be measured and recorded.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the Equator is an imaginary line around the middle of the Earth.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that, because it is the widest part of the Earth, the Equator is much closer to the sun than the North and South poles.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the North Pole is the northernmost point of the Earth and the South Pole is the southernmost point of the Earth.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different parts of the world experience different weather conditions and that these are often caused by the location of the place.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CCCCFF"/>
          </w:tcPr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different types of mountains and volcanoes and how they are formed.</w:t>
            </w:r>
          </w:p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an earthquake is the intense shaking of the ground.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CCFF"/>
          </w:tcPr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water cycle is the processes which move water around our Earth and to be able to name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those processes.</w:t>
            </w:r>
          </w:p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key features of a river.</w:t>
            </w:r>
          </w:p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 biome is a region of the globe sharing a similar climate, landscape, vegetation and wildlife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world’s biomes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12325C" w:rsidRPr="00135DDF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hottest biomes are found between the Tropics of Cancer and Capricorn.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6. </w:t>
            </w:r>
            <w:r w:rsidRPr="00135DDF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climates can influence the foods able to grow.</w:t>
            </w:r>
          </w:p>
        </w:tc>
        <w:tc>
          <w:tcPr>
            <w:tcW w:w="3260" w:type="dxa"/>
            <w:shd w:val="clear" w:color="auto" w:fill="CCCCFF"/>
          </w:tcPr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climate zones are areas of the world with similar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climates.</w:t>
            </w:r>
          </w:p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world’s different climate zones.</w:t>
            </w:r>
          </w:p>
          <w:p w:rsidR="0012325C" w:rsidRPr="00E15E05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vegetation belts are areas of the world that are home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similar plant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species.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To name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15E0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describe some of the world’s vegetation belts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936" w:type="dxa"/>
            <w:shd w:val="clear" w:color="auto" w:fill="CCCC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0F77" w:rsidRPr="00EC4E67" w:rsidTr="00940F77">
        <w:trPr>
          <w:cantSplit/>
          <w:trHeight w:val="1007"/>
          <w:jc w:val="center"/>
        </w:trPr>
        <w:tc>
          <w:tcPr>
            <w:tcW w:w="1461" w:type="dxa"/>
            <w:vMerge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some physical features in their locality.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>Describing the key physical features in a local river area using basic geographical vocabulary.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sz w:val="20"/>
                <w:szCs w:val="20"/>
              </w:rPr>
              <w:t>Describing the key physical features of a coast line and how it changes over time using subject specific vocabulary.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CCCCFF"/>
          </w:tcPr>
          <w:p w:rsidR="0012325C" w:rsidRPr="00C96FB2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understanding types of settlement and land use.</w:t>
            </w:r>
          </w:p>
          <w:p w:rsidR="0012325C" w:rsidRPr="00C96FB2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why a settlement and community has grown in a particular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location.</w:t>
            </w:r>
          </w:p>
          <w:p w:rsidR="0012325C" w:rsidRPr="00C96FB2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why different locations have different human features.</w:t>
            </w:r>
          </w:p>
          <w:p w:rsidR="0012325C" w:rsidRPr="00C96FB2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why people might prefer to live in an urban or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rural place.</w:t>
            </w:r>
          </w:p>
          <w:p w:rsidR="0012325C" w:rsidRPr="00C96FB2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humans can impact the environment both positively and negatively, using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96FB2">
              <w:rPr>
                <w:rFonts w:ascii="Arial" w:hAnsi="Arial" w:cs="Arial"/>
                <w:color w:val="000000" w:themeColor="text1"/>
                <w:sz w:val="20"/>
                <w:szCs w:val="20"/>
              </w:rPr>
              <w:t>examples.</w:t>
            </w:r>
          </w:p>
        </w:tc>
        <w:tc>
          <w:tcPr>
            <w:tcW w:w="3402" w:type="dxa"/>
            <w:shd w:val="clear" w:color="auto" w:fill="CCCCFF"/>
          </w:tcPr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humans can impact the environment both positively and negatively, using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examples.</w:t>
            </w:r>
          </w:p>
        </w:tc>
        <w:tc>
          <w:tcPr>
            <w:tcW w:w="3260" w:type="dxa"/>
            <w:shd w:val="clear" w:color="auto" w:fill="CCCCFF"/>
          </w:tcPr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geographical issues affecting people in different places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and environments.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humans can impact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environment both positively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negatively, using examples.</w:t>
            </w:r>
          </w:p>
        </w:tc>
        <w:tc>
          <w:tcPr>
            <w:tcW w:w="2936" w:type="dxa"/>
            <w:shd w:val="clear" w:color="auto" w:fill="CCCCFF"/>
          </w:tcPr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understanding economic activity including trade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links.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Suggesting reasons why the global population has grown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significantly in the last 70 years.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the ‘push’ and ‘pull’ factors that people may consider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when migrating.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Understanding the distribution of natural resources both globally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and within a specific region or country studied.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geographical issues affecting people in different places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and environments.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6.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humans can impact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environment both positively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negatively, using examples.</w:t>
            </w:r>
          </w:p>
        </w:tc>
      </w:tr>
      <w:tr w:rsidR="00940F77" w:rsidRPr="00EC4E67" w:rsidTr="00940F77">
        <w:trPr>
          <w:cantSplit/>
          <w:trHeight w:val="1004"/>
          <w:jc w:val="center"/>
        </w:trPr>
        <w:tc>
          <w:tcPr>
            <w:tcW w:w="1461" w:type="dxa"/>
            <w:vMerge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physical features mean any feature of an area that is on the Earth naturally.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coastlines (and other physical features) change over time.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CCCCFF"/>
          </w:tcPr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main types of land use.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different types of settlement.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an urban place is somewhere near a town or city.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a rural place is somewhere near the countryside.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CCFF"/>
          </w:tcPr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water is used by humans in a variety of ways.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a natural resource is something that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people can use which comes from the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natural environment.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threats to the rainforest both on a local and global scale.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fair trade is the process of ensuring workers receive a fair, consistent wage</w:t>
            </w:r>
          </w:p>
          <w:p w:rsidR="0012325C" w:rsidRPr="006C225D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and work in safe conditions.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6C225D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UK grows food locally and imports food from other countries.</w:t>
            </w:r>
          </w:p>
        </w:tc>
        <w:tc>
          <w:tcPr>
            <w:tcW w:w="3260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36" w:type="dxa"/>
            <w:shd w:val="clear" w:color="auto" w:fill="CCCC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0F77" w:rsidRPr="00EC4E67" w:rsidTr="00940F77">
        <w:trPr>
          <w:cantSplit/>
          <w:trHeight w:val="1004"/>
          <w:jc w:val="center"/>
        </w:trPr>
        <w:tc>
          <w:tcPr>
            <w:tcW w:w="1461" w:type="dxa"/>
            <w:vMerge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Recognising some human features in their locality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 xml:space="preserve">Describing and understanding the differences between a city, town and village. </w:t>
            </w: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416F16">
              <w:rPr>
                <w:rFonts w:ascii="Arial" w:hAnsi="Arial" w:cs="Arial"/>
                <w:sz w:val="20"/>
                <w:szCs w:val="20"/>
              </w:rPr>
              <w:t>Describing the key human features of a coast line and how it changes over time using subject specific vocabulary.</w:t>
            </w:r>
          </w:p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some positive impacts of humans on the environment.</w:t>
            </w:r>
          </w:p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some negative impacts of humans on the environment.</w:t>
            </w:r>
          </w:p>
        </w:tc>
        <w:tc>
          <w:tcPr>
            <w:tcW w:w="2936" w:type="dxa"/>
            <w:shd w:val="clear" w:color="auto" w:fill="CCCCFF"/>
          </w:tcPr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global population has grown significantly since the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1950s.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which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factors are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considered before people build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settlements.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migration is the movement of people from one country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another.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natural resources can be used to make energy.</w:t>
            </w:r>
          </w:p>
          <w:p w:rsidR="0012325C" w:rsidRPr="00A16461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some positive impacts of humans on the environment.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6. </w:t>
            </w:r>
            <w:r w:rsidRPr="00A1646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some negative impacts of humans on the environment.</w:t>
            </w:r>
          </w:p>
        </w:tc>
      </w:tr>
      <w:tr w:rsidR="00940F77" w:rsidRPr="00EC4E67" w:rsidTr="00940F77">
        <w:trPr>
          <w:cantSplit/>
          <w:trHeight w:val="70"/>
          <w:jc w:val="center"/>
        </w:trPr>
        <w:tc>
          <w:tcPr>
            <w:tcW w:w="1461" w:type="dxa"/>
            <w:vMerge/>
            <w:shd w:val="clear" w:color="auto" w:fill="CCCCFF"/>
            <w:textDirection w:val="btLr"/>
            <w:vAlign w:val="center"/>
          </w:tcPr>
          <w:p w:rsidR="0012325C" w:rsidRPr="00EC4E67" w:rsidRDefault="0012325C" w:rsidP="0012325C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212" w:type="dxa"/>
            <w:shd w:val="clear" w:color="auto" w:fill="CCCCFF"/>
          </w:tcPr>
          <w:p w:rsidR="0012325C" w:rsidRPr="00416F16" w:rsidRDefault="0012325C" w:rsidP="0012325C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human features mean any feature of an area that was made or built by humans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CCCCFF"/>
          </w:tcPr>
          <w:p w:rsidR="0012325C" w:rsidRPr="00330790" w:rsidRDefault="0012325C" w:rsidP="0012325C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a sea is a body of water that is smaller than an ocean.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r w:rsidRPr="00416F16">
              <w:rPr>
                <w:rFonts w:ascii="Arial" w:hAnsi="Arial" w:cs="Arial"/>
                <w:sz w:val="20"/>
                <w:szCs w:val="20"/>
              </w:rPr>
              <w:t>To know that human features change over time.</w:t>
            </w:r>
          </w:p>
        </w:tc>
        <w:tc>
          <w:tcPr>
            <w:tcW w:w="3544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FF"/>
          </w:tcPr>
          <w:p w:rsidR="0012325C" w:rsidRPr="00EC4E67" w:rsidRDefault="0012325C" w:rsidP="0012325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36" w:type="dxa"/>
            <w:shd w:val="clear" w:color="auto" w:fill="CCCCFF"/>
          </w:tcPr>
          <w:p w:rsidR="0012325C" w:rsidRPr="00EC4E67" w:rsidRDefault="0012325C" w:rsidP="0012325C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406B" w:rsidRPr="00EC4E67" w:rsidRDefault="0000406B" w:rsidP="005C26E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592"/>
        <w:gridCol w:w="3228"/>
        <w:gridCol w:w="3118"/>
        <w:gridCol w:w="3544"/>
        <w:gridCol w:w="3402"/>
        <w:gridCol w:w="3260"/>
        <w:gridCol w:w="2977"/>
      </w:tblGrid>
      <w:tr w:rsidR="00F46055" w:rsidRPr="002B1C28" w:rsidTr="00300509">
        <w:trPr>
          <w:cantSplit/>
          <w:trHeight w:val="2693"/>
        </w:trPr>
        <w:tc>
          <w:tcPr>
            <w:tcW w:w="1592" w:type="dxa"/>
            <w:vMerge w:val="restart"/>
            <w:shd w:val="clear" w:color="auto" w:fill="FFF2CC" w:themeFill="accent4" w:themeFillTint="33"/>
            <w:textDirection w:val="btLr"/>
            <w:vAlign w:val="center"/>
          </w:tcPr>
          <w:p w:rsidR="00330790" w:rsidRPr="00EC4E67" w:rsidRDefault="00330790" w:rsidP="005C26EA">
            <w:pPr>
              <w:ind w:left="113" w:right="113"/>
              <w:jc w:val="center"/>
              <w:rPr>
                <w:rFonts w:ascii="Arial" w:hAnsi="Arial" w:cs="Arial"/>
                <w:sz w:val="72"/>
                <w:szCs w:val="20"/>
              </w:rPr>
            </w:pPr>
            <w:r w:rsidRPr="00EC4E67">
              <w:rPr>
                <w:rFonts w:ascii="Arial" w:hAnsi="Arial" w:cs="Arial"/>
                <w:sz w:val="32"/>
                <w:szCs w:val="20"/>
              </w:rPr>
              <w:t>Place Knowledge</w:t>
            </w:r>
          </w:p>
        </w:tc>
        <w:tc>
          <w:tcPr>
            <w:tcW w:w="3228" w:type="dxa"/>
            <w:shd w:val="clear" w:color="auto" w:fill="FFF2CC" w:themeFill="accent4" w:themeFillTint="33"/>
          </w:tcPr>
          <w:p w:rsidR="00330790" w:rsidRDefault="00F0589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="00330790" w:rsidRPr="005C26E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Naming some key similarities between their local area and a small area of a contrasting non-European country. </w:t>
            </w:r>
          </w:p>
          <w:p w:rsidR="00330790" w:rsidRPr="00EC4E67" w:rsidRDefault="00330790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:rsidR="00330790" w:rsidRDefault="00F0589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="00330790" w:rsidRPr="005C26EA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beginning to explain some key similarities between their local area and a small area of a contrasting non-European country.</w:t>
            </w:r>
          </w:p>
          <w:p w:rsidR="00330790" w:rsidRPr="005C26EA" w:rsidRDefault="00330790" w:rsidP="005C26E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2CC" w:themeFill="accent4" w:themeFillTint="33"/>
          </w:tcPr>
          <w:p w:rsidR="00330790" w:rsidRPr="00EC4E67" w:rsidRDefault="00F46055" w:rsidP="00F46055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beginning to explain similarities between two regions studied.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beginning to explain differences between two regions studied.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and why humans have responded in different ways to their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local environments.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Comparing the climate in a studied region of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Asia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with that of a region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Europe and discussing how both climates have an impact on trade, land use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settlement.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5.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what measures humans have taken in order to adapt to survive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cold places.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6.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people who live in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contrasting physical area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may have different lives to people in the UK.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:rsidR="00F46055" w:rsidRPr="00F46055" w:rsidRDefault="00F46055" w:rsidP="00F4605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beginning to explain similarities between two regions studied.</w:t>
            </w:r>
          </w:p>
          <w:p w:rsidR="00F46055" w:rsidRPr="00F46055" w:rsidRDefault="00F46055" w:rsidP="00F4605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beginning to explain differences between two regions studied.</w:t>
            </w:r>
          </w:p>
          <w:p w:rsidR="00F46055" w:rsidRPr="00F46055" w:rsidRDefault="00F46055" w:rsidP="00F4605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how and why humans have responded in different ways to their local environments.</w:t>
            </w:r>
          </w:p>
          <w:p w:rsidR="00330790" w:rsidRPr="00EC4E67" w:rsidRDefault="00F46055" w:rsidP="00F4605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Comparing the climate in a studied region of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South America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with that of a region of Europe and discussing how both climates have an impact on trade, land use and settlement.</w:t>
            </w:r>
            <w:r>
              <w:t xml:space="preserve"> 5. </w:t>
            </w: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how people who live in a contrasting physical area may have different lives to people in the UK.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:rsidR="00843E95" w:rsidRPr="00843E95" w:rsidRDefault="009A670F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similarities between two regions studied.</w:t>
            </w:r>
          </w:p>
          <w:p w:rsidR="00843E95" w:rsidRPr="00843E95" w:rsidRDefault="009A670F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differences between two regions studied.</w:t>
            </w:r>
          </w:p>
          <w:p w:rsidR="00843E95" w:rsidRPr="00843E95" w:rsidRDefault="009A670F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how and why humans have responded in different ways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their local environments in two contrasting regions.</w:t>
            </w:r>
          </w:p>
          <w:p w:rsidR="00843E95" w:rsidRPr="00843E95" w:rsidRDefault="009A670F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Comparing the climate studied in a region of the UK with that of a region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of North and South America and discussing how both climates have an</w:t>
            </w:r>
          </w:p>
          <w:p w:rsidR="00843E95" w:rsidRPr="00843E95" w:rsidRDefault="00843E95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impact on trade, land use and settlement.</w:t>
            </w:r>
          </w:p>
          <w:p w:rsidR="00843E95" w:rsidRPr="00843E95" w:rsidRDefault="009A670F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</w:t>
            </w:r>
            <w:r w:rsidR="00843E95"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what measures humans have taken in order to adapt to survive</w:t>
            </w:r>
          </w:p>
          <w:p w:rsidR="00843E95" w:rsidRPr="00843E95" w:rsidRDefault="00843E95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in hot places.</w:t>
            </w:r>
          </w:p>
          <w:p w:rsidR="00330790" w:rsidRPr="00EC4E67" w:rsidRDefault="00330790" w:rsidP="00843E9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2CC" w:themeFill="accent4" w:themeFillTint="33"/>
          </w:tcPr>
          <w:p w:rsidR="009A670F" w:rsidRPr="00843E95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similarities between two regions studied.</w:t>
            </w:r>
          </w:p>
          <w:p w:rsidR="009A670F" w:rsidRPr="00843E95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Describing and explaining differences between two regions studied.</w:t>
            </w:r>
          </w:p>
          <w:p w:rsidR="009A670F" w:rsidRPr="00843E95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Explaining how and why humans have responded in different ways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their local environments in two contrasting regions.</w:t>
            </w:r>
          </w:p>
          <w:p w:rsidR="009A670F" w:rsidRPr="00843E95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Comparing the climate studied in a region of the UK with that of a region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of North and South America and discussing how both climates have an</w:t>
            </w:r>
          </w:p>
          <w:p w:rsidR="009A670F" w:rsidRPr="00843E95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impact on trade, land use and </w:t>
            </w:r>
            <w:r w:rsidRPr="009A67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settlement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330790" w:rsidRPr="002B1C28" w:rsidRDefault="009A670F" w:rsidP="009A67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 </w:t>
            </w:r>
            <w:r w:rsidRPr="00843E95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maps to explore wider global trading routes.</w:t>
            </w:r>
          </w:p>
        </w:tc>
      </w:tr>
      <w:tr w:rsidR="0037776F" w:rsidRPr="002B1C28" w:rsidTr="00300509">
        <w:trPr>
          <w:cantSplit/>
          <w:trHeight w:val="1668"/>
        </w:trPr>
        <w:tc>
          <w:tcPr>
            <w:tcW w:w="1592" w:type="dxa"/>
            <w:vMerge/>
            <w:shd w:val="clear" w:color="auto" w:fill="FFF2CC" w:themeFill="accent4" w:themeFillTint="33"/>
            <w:textDirection w:val="btLr"/>
            <w:vAlign w:val="center"/>
          </w:tcPr>
          <w:p w:rsidR="0037776F" w:rsidRPr="00EC4E67" w:rsidRDefault="0037776F" w:rsidP="005C26EA">
            <w:pPr>
              <w:ind w:left="113" w:right="113"/>
              <w:jc w:val="center"/>
              <w:rPr>
                <w:rFonts w:ascii="Arial" w:hAnsi="Arial" w:cs="Arial"/>
                <w:sz w:val="32"/>
                <w:szCs w:val="20"/>
              </w:rPr>
            </w:pPr>
          </w:p>
        </w:tc>
        <w:tc>
          <w:tcPr>
            <w:tcW w:w="3228" w:type="dxa"/>
            <w:shd w:val="clear" w:color="auto" w:fill="FFF2CC" w:themeFill="accent4" w:themeFillTint="33"/>
          </w:tcPr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Naming some key differences between their local area and a small area of a contrasting non-European country. </w:t>
            </w:r>
          </w:p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1. Describing and beginning to explain some key differences between their local area and a small area of a contrasting non-European country.</w:t>
            </w:r>
          </w:p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  <w:shd w:val="clear" w:color="auto" w:fill="FFF2CC" w:themeFill="accent4" w:themeFillTint="33"/>
          </w:tcPr>
          <w:p w:rsidR="0037776F" w:rsidRPr="00EC4E67" w:rsidRDefault="0037776F" w:rsidP="00070181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negative effects of living near a volcano.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2.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positive effects of living near a volcano.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3.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the negative effects an earthquake can have on a community.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4.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ways in which communities respond to earthquakes.</w:t>
            </w:r>
          </w:p>
        </w:tc>
        <w:tc>
          <w:tcPr>
            <w:tcW w:w="3402" w:type="dxa"/>
            <w:vMerge w:val="restart"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FFF2CC" w:themeFill="accent4" w:themeFillTint="33"/>
          </w:tcPr>
          <w:p w:rsidR="0037776F" w:rsidRPr="00070181" w:rsidRDefault="0037776F" w:rsidP="000701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some similarities and differences between the UK and a</w:t>
            </w:r>
          </w:p>
          <w:p w:rsidR="0037776F" w:rsidRPr="00070181" w:rsidRDefault="0037776F" w:rsidP="000701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European mountain region.</w:t>
            </w:r>
          </w:p>
          <w:p w:rsidR="0037776F" w:rsidRPr="00EC4E67" w:rsidRDefault="0037776F" w:rsidP="0007018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why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70181">
              <w:rPr>
                <w:rFonts w:ascii="Arial" w:hAnsi="Arial" w:cs="Arial"/>
                <w:color w:val="000000" w:themeColor="text1"/>
                <w:sz w:val="20"/>
                <w:szCs w:val="20"/>
              </w:rPr>
              <w:t>tourists visit mountain regions.</w:t>
            </w:r>
          </w:p>
        </w:tc>
        <w:tc>
          <w:tcPr>
            <w:tcW w:w="2977" w:type="dxa"/>
            <w:vMerge w:val="restart"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776F" w:rsidRPr="002B1C28" w:rsidTr="00300509">
        <w:trPr>
          <w:cantSplit/>
          <w:trHeight w:val="833"/>
        </w:trPr>
        <w:tc>
          <w:tcPr>
            <w:tcW w:w="1592" w:type="dxa"/>
            <w:vMerge/>
            <w:shd w:val="clear" w:color="auto" w:fill="FFF2CC" w:themeFill="accent4" w:themeFillTint="33"/>
            <w:textDirection w:val="btLr"/>
            <w:vAlign w:val="center"/>
          </w:tcPr>
          <w:p w:rsidR="0037776F" w:rsidRPr="00EC4E67" w:rsidRDefault="0037776F" w:rsidP="005C26EA">
            <w:pPr>
              <w:ind w:left="113" w:right="113"/>
              <w:jc w:val="center"/>
              <w:rPr>
                <w:rFonts w:ascii="Arial" w:hAnsi="Arial" w:cs="Arial"/>
                <w:sz w:val="32"/>
                <w:szCs w:val="20"/>
              </w:rPr>
            </w:pPr>
          </w:p>
        </w:tc>
        <w:tc>
          <w:tcPr>
            <w:tcW w:w="3228" w:type="dxa"/>
            <w:shd w:val="clear" w:color="auto" w:fill="FFF2CC" w:themeFill="accent4" w:themeFillTint="33"/>
          </w:tcPr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1. Describing what physical features may occur in a hot place in comparison to a cold place.</w:t>
            </w:r>
          </w:p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776F" w:rsidRPr="002B1C28" w:rsidTr="00300509">
        <w:trPr>
          <w:cantSplit/>
          <w:trHeight w:val="832"/>
        </w:trPr>
        <w:tc>
          <w:tcPr>
            <w:tcW w:w="1592" w:type="dxa"/>
            <w:vMerge/>
            <w:shd w:val="clear" w:color="auto" w:fill="FFF2CC" w:themeFill="accent4" w:themeFillTint="33"/>
            <w:textDirection w:val="btLr"/>
            <w:vAlign w:val="center"/>
          </w:tcPr>
          <w:p w:rsidR="0037776F" w:rsidRPr="00EC4E67" w:rsidRDefault="0037776F" w:rsidP="005C26EA">
            <w:pPr>
              <w:ind w:left="113" w:right="113"/>
              <w:jc w:val="center"/>
              <w:rPr>
                <w:rFonts w:ascii="Arial" w:hAnsi="Arial" w:cs="Arial"/>
                <w:sz w:val="32"/>
                <w:szCs w:val="20"/>
              </w:rPr>
            </w:pPr>
          </w:p>
        </w:tc>
        <w:tc>
          <w:tcPr>
            <w:tcW w:w="3228" w:type="dxa"/>
            <w:shd w:val="clear" w:color="auto" w:fill="FFF2CC" w:themeFill="accent4" w:themeFillTint="33"/>
          </w:tcPr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 To know that life elsewhere in the world is often different to ours. </w:t>
            </w:r>
          </w:p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1. To know some similarities and differences between their local area and a contrasting non-European country.</w:t>
            </w:r>
          </w:p>
        </w:tc>
        <w:tc>
          <w:tcPr>
            <w:tcW w:w="3544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776F" w:rsidRPr="002B1C28" w:rsidTr="00300509">
        <w:trPr>
          <w:cantSplit/>
          <w:trHeight w:val="832"/>
        </w:trPr>
        <w:tc>
          <w:tcPr>
            <w:tcW w:w="1592" w:type="dxa"/>
            <w:vMerge/>
            <w:shd w:val="clear" w:color="auto" w:fill="FFF2CC" w:themeFill="accent4" w:themeFillTint="33"/>
            <w:textDirection w:val="btLr"/>
            <w:vAlign w:val="center"/>
          </w:tcPr>
          <w:p w:rsidR="0037776F" w:rsidRPr="00EC4E67" w:rsidRDefault="0037776F" w:rsidP="005C26EA">
            <w:pPr>
              <w:ind w:left="113" w:right="113"/>
              <w:jc w:val="center"/>
              <w:rPr>
                <w:rFonts w:ascii="Arial" w:hAnsi="Arial" w:cs="Arial"/>
                <w:sz w:val="32"/>
                <w:szCs w:val="20"/>
              </w:rPr>
            </w:pPr>
          </w:p>
        </w:tc>
        <w:tc>
          <w:tcPr>
            <w:tcW w:w="3228" w:type="dxa"/>
            <w:shd w:val="clear" w:color="auto" w:fill="FFF2CC" w:themeFill="accent4" w:themeFillTint="33"/>
          </w:tcPr>
          <w:p w:rsidR="0037776F" w:rsidRPr="00F46055" w:rsidRDefault="0037776F" w:rsidP="0033079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46055">
              <w:rPr>
                <w:rFonts w:ascii="Arial" w:hAnsi="Arial" w:cs="Arial"/>
                <w:color w:val="000000" w:themeColor="text1"/>
                <w:sz w:val="20"/>
                <w:szCs w:val="20"/>
              </w:rPr>
              <w:t>1. To know that life elsewhere in the world often has similarities to ours.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:rsidR="0037776F" w:rsidRPr="00F46055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2CC" w:themeFill="accent4" w:themeFillTint="33"/>
          </w:tcPr>
          <w:p w:rsidR="0037776F" w:rsidRPr="00EC4E67" w:rsidRDefault="0037776F" w:rsidP="005C26EA">
            <w:pPr>
              <w:pStyle w:val="NormalWeb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C2CED" w:rsidRPr="002B1C28" w:rsidRDefault="009C2CED" w:rsidP="005C26EA">
      <w:pPr>
        <w:spacing w:after="0"/>
        <w:jc w:val="center"/>
        <w:rPr>
          <w:rFonts w:ascii="Arial" w:hAnsi="Arial" w:cs="Arial"/>
          <w:sz w:val="20"/>
          <w:szCs w:val="20"/>
        </w:rPr>
      </w:pPr>
    </w:p>
    <w:sectPr w:rsidR="009C2CED" w:rsidRPr="002B1C28" w:rsidSect="00BC4A51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A1F5D"/>
    <w:multiLevelType w:val="hybridMultilevel"/>
    <w:tmpl w:val="4640623C"/>
    <w:lvl w:ilvl="0" w:tplc="7B9EF5D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14F38C5"/>
    <w:multiLevelType w:val="hybridMultilevel"/>
    <w:tmpl w:val="DF2AE50A"/>
    <w:lvl w:ilvl="0" w:tplc="F52081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D7998"/>
    <w:multiLevelType w:val="hybridMultilevel"/>
    <w:tmpl w:val="3A006B64"/>
    <w:lvl w:ilvl="0" w:tplc="1F182F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F5DAE"/>
    <w:multiLevelType w:val="hybridMultilevel"/>
    <w:tmpl w:val="2B281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B07B3F"/>
    <w:multiLevelType w:val="hybridMultilevel"/>
    <w:tmpl w:val="63760436"/>
    <w:lvl w:ilvl="0" w:tplc="F5A204E0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62726C41"/>
    <w:multiLevelType w:val="hybridMultilevel"/>
    <w:tmpl w:val="7EF63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9D31C17"/>
    <w:multiLevelType w:val="hybridMultilevel"/>
    <w:tmpl w:val="ADDAE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7F"/>
    <w:rsid w:val="0000406B"/>
    <w:rsid w:val="00015967"/>
    <w:rsid w:val="00021CA1"/>
    <w:rsid w:val="00070181"/>
    <w:rsid w:val="000A35C8"/>
    <w:rsid w:val="000C47CC"/>
    <w:rsid w:val="000F4C55"/>
    <w:rsid w:val="0012325C"/>
    <w:rsid w:val="00135DDF"/>
    <w:rsid w:val="0017359E"/>
    <w:rsid w:val="00180D86"/>
    <w:rsid w:val="001958B6"/>
    <w:rsid w:val="00266E7C"/>
    <w:rsid w:val="002B1C28"/>
    <w:rsid w:val="002E5C97"/>
    <w:rsid w:val="002F7F5F"/>
    <w:rsid w:val="00300509"/>
    <w:rsid w:val="00326113"/>
    <w:rsid w:val="003268B1"/>
    <w:rsid w:val="00330790"/>
    <w:rsid w:val="00337BB3"/>
    <w:rsid w:val="0037776F"/>
    <w:rsid w:val="00381E94"/>
    <w:rsid w:val="003F6A75"/>
    <w:rsid w:val="00415192"/>
    <w:rsid w:val="00416F16"/>
    <w:rsid w:val="00421780"/>
    <w:rsid w:val="00492AE0"/>
    <w:rsid w:val="004A50C8"/>
    <w:rsid w:val="004B493B"/>
    <w:rsid w:val="004D329F"/>
    <w:rsid w:val="005565DE"/>
    <w:rsid w:val="00581813"/>
    <w:rsid w:val="005A3F17"/>
    <w:rsid w:val="005C26EA"/>
    <w:rsid w:val="005F5FA1"/>
    <w:rsid w:val="005F7086"/>
    <w:rsid w:val="00615737"/>
    <w:rsid w:val="00677471"/>
    <w:rsid w:val="006A6B30"/>
    <w:rsid w:val="006B7BA3"/>
    <w:rsid w:val="006C225D"/>
    <w:rsid w:val="006D3CBB"/>
    <w:rsid w:val="00744A28"/>
    <w:rsid w:val="007B5F3B"/>
    <w:rsid w:val="00842325"/>
    <w:rsid w:val="00843E95"/>
    <w:rsid w:val="0087429D"/>
    <w:rsid w:val="008B33A5"/>
    <w:rsid w:val="008D24DE"/>
    <w:rsid w:val="008F518E"/>
    <w:rsid w:val="008F739B"/>
    <w:rsid w:val="00913714"/>
    <w:rsid w:val="00930B3D"/>
    <w:rsid w:val="00940F77"/>
    <w:rsid w:val="00947BF5"/>
    <w:rsid w:val="00980973"/>
    <w:rsid w:val="00994BDF"/>
    <w:rsid w:val="00997262"/>
    <w:rsid w:val="009A670F"/>
    <w:rsid w:val="009C2CED"/>
    <w:rsid w:val="009E4051"/>
    <w:rsid w:val="00A12935"/>
    <w:rsid w:val="00A16461"/>
    <w:rsid w:val="00A54E97"/>
    <w:rsid w:val="00A83FAD"/>
    <w:rsid w:val="00AF7FF7"/>
    <w:rsid w:val="00B2205B"/>
    <w:rsid w:val="00B34A00"/>
    <w:rsid w:val="00B625E8"/>
    <w:rsid w:val="00B67CF1"/>
    <w:rsid w:val="00B77491"/>
    <w:rsid w:val="00BC1953"/>
    <w:rsid w:val="00BC4A51"/>
    <w:rsid w:val="00C25EDB"/>
    <w:rsid w:val="00C47499"/>
    <w:rsid w:val="00C96FB2"/>
    <w:rsid w:val="00CB21DD"/>
    <w:rsid w:val="00D317FF"/>
    <w:rsid w:val="00DD2163"/>
    <w:rsid w:val="00DD58C7"/>
    <w:rsid w:val="00E03A67"/>
    <w:rsid w:val="00E15E05"/>
    <w:rsid w:val="00E669EF"/>
    <w:rsid w:val="00E66AEC"/>
    <w:rsid w:val="00E75A48"/>
    <w:rsid w:val="00EC4E67"/>
    <w:rsid w:val="00F0589F"/>
    <w:rsid w:val="00F169A0"/>
    <w:rsid w:val="00F16E7F"/>
    <w:rsid w:val="00F46055"/>
    <w:rsid w:val="00F823FF"/>
    <w:rsid w:val="00FC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788EE"/>
  <w15:chartTrackingRefBased/>
  <w15:docId w15:val="{BA6EF8CB-78A8-474D-9196-A422A4CD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2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0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C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77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5149</Words>
  <Characters>29354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Holtspur School Headteacher</dc:creator>
  <cp:keywords/>
  <dc:description/>
  <cp:lastModifiedBy>Mrs Leer</cp:lastModifiedBy>
  <cp:revision>42</cp:revision>
  <cp:lastPrinted>2023-06-22T13:18:00Z</cp:lastPrinted>
  <dcterms:created xsi:type="dcterms:W3CDTF">2022-12-13T09:55:00Z</dcterms:created>
  <dcterms:modified xsi:type="dcterms:W3CDTF">2023-06-22T13:25:00Z</dcterms:modified>
</cp:coreProperties>
</file>